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AA18" w14:textId="22A61E14" w:rsidR="00950F99" w:rsidRPr="00950F99" w:rsidRDefault="00950F99" w:rsidP="00950F99">
      <w:pPr>
        <w:jc w:val="center"/>
        <w:rPr>
          <w:b/>
          <w:bCs/>
          <w:color w:val="000000" w:themeColor="text1"/>
        </w:rPr>
      </w:pPr>
      <w:r w:rsidRPr="00950F99">
        <w:rPr>
          <w:b/>
          <w:bCs/>
          <w:color w:val="000000" w:themeColor="text1"/>
        </w:rPr>
        <w:t>Д</w:t>
      </w:r>
      <w:r w:rsidRPr="00950F99">
        <w:rPr>
          <w:b/>
          <w:bCs/>
          <w:color w:val="000000" w:themeColor="text1"/>
        </w:rPr>
        <w:t>ОГОВОР №</w:t>
      </w:r>
    </w:p>
    <w:p w14:paraId="443273E2" w14:textId="150C9A1B" w:rsidR="00950F99" w:rsidRPr="00950F99" w:rsidRDefault="00950F99" w:rsidP="00950F99">
      <w:pPr>
        <w:jc w:val="center"/>
        <w:rPr>
          <w:color w:val="000000" w:themeColor="text1"/>
        </w:rPr>
      </w:pPr>
      <w:r w:rsidRPr="00950F99">
        <w:rPr>
          <w:b/>
          <w:bCs/>
          <w:color w:val="000000" w:themeColor="text1"/>
        </w:rPr>
        <w:t>на выполнение строительных и земляных работ с привлечением специализированной техники</w:t>
      </w:r>
    </w:p>
    <w:p w14:paraId="2B6A6B01" w14:textId="5A91972C" w:rsidR="00275259" w:rsidRPr="00950F99" w:rsidRDefault="00275259" w:rsidP="00950F99">
      <w:pPr>
        <w:jc w:val="both"/>
        <w:rPr>
          <w:color w:val="000000" w:themeColor="text1"/>
        </w:rPr>
      </w:pPr>
    </w:p>
    <w:p w14:paraId="0199FC12" w14:textId="77777777" w:rsidR="00592E58" w:rsidRPr="00950F99" w:rsidRDefault="00592E58" w:rsidP="00950F99">
      <w:pPr>
        <w:jc w:val="both"/>
        <w:rPr>
          <w:color w:val="000000" w:themeColor="text1"/>
        </w:rPr>
      </w:pPr>
    </w:p>
    <w:p w14:paraId="54DFB32A" w14:textId="171BDAD0" w:rsidR="00275259" w:rsidRPr="00950F99" w:rsidRDefault="00000000" w:rsidP="00950F99">
      <w:pPr>
        <w:jc w:val="both"/>
        <w:rPr>
          <w:color w:val="000000" w:themeColor="text1"/>
        </w:rPr>
      </w:pPr>
      <w:r w:rsidRPr="00950F99">
        <w:rPr>
          <w:color w:val="000000" w:themeColor="text1"/>
        </w:rPr>
        <w:t xml:space="preserve">г. </w:t>
      </w:r>
      <w:r w:rsidR="00950F99" w:rsidRPr="00950F99">
        <w:rPr>
          <w:color w:val="000000" w:themeColor="text1"/>
        </w:rPr>
        <w:t>Москва</w:t>
      </w:r>
      <w:r w:rsidRPr="00950F99">
        <w:rPr>
          <w:color w:val="000000" w:themeColor="text1"/>
        </w:rPr>
        <w:t xml:space="preserve">                                                                            </w:t>
      </w:r>
      <w:r w:rsidR="00950F99" w:rsidRPr="00950F99">
        <w:rPr>
          <w:color w:val="000000" w:themeColor="text1"/>
        </w:rPr>
        <w:t xml:space="preserve">                    </w:t>
      </w:r>
      <w:r w:rsidRPr="00950F99">
        <w:rPr>
          <w:color w:val="000000" w:themeColor="text1"/>
        </w:rPr>
        <w:t xml:space="preserve">   "___" __________ 20__ </w:t>
      </w:r>
      <w:r w:rsidR="00950F99" w:rsidRPr="00950F99">
        <w:rPr>
          <w:color w:val="000000" w:themeColor="text1"/>
        </w:rPr>
        <w:t xml:space="preserve">  </w:t>
      </w:r>
      <w:r w:rsidRPr="00950F99">
        <w:rPr>
          <w:color w:val="000000" w:themeColor="text1"/>
        </w:rPr>
        <w:t>г.</w:t>
      </w:r>
    </w:p>
    <w:p w14:paraId="4B039488" w14:textId="77777777" w:rsidR="00950F99" w:rsidRPr="00950F99" w:rsidRDefault="00950F99" w:rsidP="00950F99">
      <w:pPr>
        <w:jc w:val="both"/>
        <w:rPr>
          <w:color w:val="000000" w:themeColor="text1"/>
        </w:rPr>
      </w:pPr>
    </w:p>
    <w:p w14:paraId="5C905374" w14:textId="77777777" w:rsidR="00950F99" w:rsidRDefault="00950F99" w:rsidP="00950F99">
      <w:pPr>
        <w:jc w:val="both"/>
        <w:rPr>
          <w:color w:val="000000" w:themeColor="text1"/>
        </w:rPr>
      </w:pPr>
    </w:p>
    <w:p w14:paraId="089E563B" w14:textId="77777777" w:rsidR="00950F99" w:rsidRPr="00950F99" w:rsidRDefault="00950F99" w:rsidP="00950F99">
      <w:pPr>
        <w:jc w:val="both"/>
        <w:rPr>
          <w:color w:val="000000" w:themeColor="text1"/>
        </w:rPr>
      </w:pPr>
    </w:p>
    <w:p w14:paraId="7395E7C1" w14:textId="56DA7B46" w:rsidR="00950F99" w:rsidRPr="00950F99" w:rsidRDefault="00950F99" w:rsidP="00950F99">
      <w:pPr>
        <w:jc w:val="both"/>
        <w:rPr>
          <w:color w:val="000000" w:themeColor="text1"/>
        </w:rPr>
      </w:pPr>
      <w:r w:rsidRPr="00950F99">
        <w:rPr>
          <w:b/>
          <w:color w:val="000000" w:themeColor="text1"/>
        </w:rPr>
        <w:t>ООО «</w:t>
      </w:r>
      <w:r w:rsidRPr="00950F99">
        <w:rPr>
          <w:bCs/>
          <w:color w:val="000000" w:themeColor="text1"/>
        </w:rPr>
        <w:t>_____________________</w:t>
      </w:r>
      <w:r w:rsidRPr="00950F99">
        <w:rPr>
          <w:b/>
          <w:color w:val="000000" w:themeColor="text1"/>
        </w:rPr>
        <w:t xml:space="preserve">», </w:t>
      </w:r>
      <w:r w:rsidRPr="00950F99">
        <w:rPr>
          <w:bCs/>
          <w:color w:val="000000" w:themeColor="text1"/>
        </w:rPr>
        <w:t>именуемое в дальнейшем</w:t>
      </w:r>
      <w:r w:rsidRPr="00950F99">
        <w:rPr>
          <w:b/>
          <w:color w:val="000000" w:themeColor="text1"/>
        </w:rPr>
        <w:t xml:space="preserve"> «Заказчик»,</w:t>
      </w:r>
      <w:r w:rsidRPr="00950F99">
        <w:rPr>
          <w:color w:val="000000" w:themeColor="text1"/>
        </w:rPr>
        <w:t xml:space="preserve"> в лице </w:t>
      </w:r>
      <w:r w:rsidRPr="00950F99">
        <w:rPr>
          <w:b/>
          <w:color w:val="000000" w:themeColor="text1"/>
        </w:rPr>
        <w:t>Г</w:t>
      </w:r>
      <w:r w:rsidRPr="00950F99">
        <w:rPr>
          <w:b/>
          <w:color w:val="000000" w:themeColor="text1"/>
        </w:rPr>
        <w:t>енерального директора _____________________</w:t>
      </w:r>
      <w:r w:rsidRPr="00950F99">
        <w:rPr>
          <w:b/>
          <w:bCs/>
          <w:color w:val="000000" w:themeColor="text1"/>
        </w:rPr>
        <w:t>,</w:t>
      </w:r>
      <w:r w:rsidRPr="00950F99">
        <w:rPr>
          <w:color w:val="000000" w:themeColor="text1"/>
        </w:rPr>
        <w:t xml:space="preserve"> действующего на основании Устава,</w:t>
      </w:r>
      <w:r w:rsidRPr="00950F99">
        <w:rPr>
          <w:color w:val="000000" w:themeColor="text1"/>
        </w:rPr>
        <w:t xml:space="preserve"> </w:t>
      </w:r>
    </w:p>
    <w:p w14:paraId="781A6A46" w14:textId="77777777" w:rsidR="00950F99" w:rsidRPr="00950F99" w:rsidRDefault="00950F99" w:rsidP="00950F99">
      <w:pPr>
        <w:jc w:val="both"/>
        <w:rPr>
          <w:color w:val="000000" w:themeColor="text1"/>
        </w:rPr>
      </w:pPr>
      <w:r w:rsidRPr="00950F99">
        <w:rPr>
          <w:color w:val="000000" w:themeColor="text1"/>
        </w:rPr>
        <w:t xml:space="preserve">с одной стороны, и </w:t>
      </w:r>
    </w:p>
    <w:p w14:paraId="52BD3B97" w14:textId="7F6DB478" w:rsidR="00950F99" w:rsidRPr="00950F99" w:rsidRDefault="00950F99" w:rsidP="00950F99">
      <w:pPr>
        <w:jc w:val="both"/>
        <w:rPr>
          <w:color w:val="000000" w:themeColor="text1"/>
        </w:rPr>
      </w:pPr>
      <w:r w:rsidRPr="00950F99">
        <w:rPr>
          <w:b/>
          <w:color w:val="000000" w:themeColor="text1"/>
        </w:rPr>
        <w:t>Индивидуальный предприниматель Феклистова Виктория Игоревна</w:t>
      </w:r>
      <w:r w:rsidRPr="00950F99">
        <w:rPr>
          <w:bCs/>
          <w:color w:val="000000" w:themeColor="text1"/>
        </w:rPr>
        <w:t xml:space="preserve">, </w:t>
      </w:r>
      <w:r w:rsidRPr="00950F99">
        <w:rPr>
          <w:bCs/>
          <w:color w:val="000000" w:themeColor="text1"/>
        </w:rPr>
        <w:br/>
      </w:r>
      <w:r w:rsidRPr="00950F99">
        <w:rPr>
          <w:bCs/>
          <w:color w:val="000000" w:themeColor="text1"/>
        </w:rPr>
        <w:t xml:space="preserve">ИНН 501715203861, ОГРНИП 324508100049120, </w:t>
      </w:r>
      <w:r w:rsidRPr="00950F99">
        <w:rPr>
          <w:color w:val="000000" w:themeColor="text1"/>
        </w:rPr>
        <w:t>именуем</w:t>
      </w:r>
      <w:r w:rsidRPr="00950F99">
        <w:rPr>
          <w:color w:val="000000" w:themeColor="text1"/>
        </w:rPr>
        <w:t>ая</w:t>
      </w:r>
      <w:r w:rsidRPr="00950F99">
        <w:rPr>
          <w:color w:val="000000" w:themeColor="text1"/>
        </w:rPr>
        <w:t xml:space="preserve"> в дальнейшем </w:t>
      </w:r>
      <w:r w:rsidRPr="00950F99">
        <w:rPr>
          <w:b/>
          <w:color w:val="000000" w:themeColor="text1"/>
        </w:rPr>
        <w:t>«Подрядчик»</w:t>
      </w:r>
      <w:r w:rsidRPr="00950F99">
        <w:rPr>
          <w:color w:val="000000" w:themeColor="text1"/>
        </w:rPr>
        <w:t xml:space="preserve">, </w:t>
      </w:r>
      <w:r w:rsidRPr="00950F99">
        <w:rPr>
          <w:color w:val="000000" w:themeColor="text1"/>
        </w:rPr>
        <w:br/>
      </w:r>
      <w:r w:rsidRPr="00950F99">
        <w:rPr>
          <w:color w:val="000000" w:themeColor="text1"/>
        </w:rPr>
        <w:t xml:space="preserve">с другой стороны, </w:t>
      </w:r>
    </w:p>
    <w:p w14:paraId="4A540FE6" w14:textId="153CA61C" w:rsidR="00950F99" w:rsidRDefault="00950F99" w:rsidP="00950F99">
      <w:pPr>
        <w:jc w:val="both"/>
        <w:rPr>
          <w:color w:val="000000" w:themeColor="text1"/>
        </w:rPr>
      </w:pPr>
      <w:r w:rsidRPr="00950F99">
        <w:rPr>
          <w:color w:val="000000" w:themeColor="text1"/>
        </w:rPr>
        <w:t>совместно именуемые «</w:t>
      </w:r>
      <w:r w:rsidRPr="00950F99">
        <w:rPr>
          <w:b/>
          <w:bCs/>
          <w:color w:val="000000" w:themeColor="text1"/>
        </w:rPr>
        <w:t>Стороны</w:t>
      </w:r>
      <w:r w:rsidRPr="00950F99">
        <w:rPr>
          <w:color w:val="000000" w:themeColor="text1"/>
        </w:rPr>
        <w:t xml:space="preserve">», заключили настоящий </w:t>
      </w:r>
      <w:r w:rsidRPr="00950F99">
        <w:rPr>
          <w:b/>
          <w:bCs/>
          <w:color w:val="000000" w:themeColor="text1"/>
        </w:rPr>
        <w:t>Договор</w:t>
      </w:r>
      <w:r w:rsidRPr="00950F99">
        <w:rPr>
          <w:color w:val="000000" w:themeColor="text1"/>
        </w:rPr>
        <w:t xml:space="preserve"> о нижеследующем:</w:t>
      </w:r>
    </w:p>
    <w:p w14:paraId="799BD550" w14:textId="77777777" w:rsidR="00950F99" w:rsidRDefault="00950F99" w:rsidP="00950F99">
      <w:pPr>
        <w:jc w:val="both"/>
        <w:rPr>
          <w:color w:val="000000" w:themeColor="text1"/>
        </w:rPr>
      </w:pPr>
    </w:p>
    <w:p w14:paraId="7CAE96B1" w14:textId="77777777" w:rsidR="00275259" w:rsidRDefault="00275259" w:rsidP="00950F99">
      <w:pPr>
        <w:jc w:val="both"/>
        <w:rPr>
          <w:color w:val="000000" w:themeColor="text1"/>
        </w:rPr>
      </w:pPr>
    </w:p>
    <w:p w14:paraId="6ECE85B3" w14:textId="77777777" w:rsidR="00950F99" w:rsidRPr="00950F99" w:rsidRDefault="00950F99" w:rsidP="00950F99">
      <w:pPr>
        <w:jc w:val="both"/>
        <w:rPr>
          <w:color w:val="000000" w:themeColor="text1"/>
        </w:rPr>
      </w:pPr>
    </w:p>
    <w:p w14:paraId="64A93048" w14:textId="0A480BCC" w:rsidR="00DE7F90" w:rsidRPr="00950F99" w:rsidRDefault="00950F99" w:rsidP="00950F99">
      <w:pPr>
        <w:pStyle w:val="ConsPlusNormal"/>
        <w:ind w:firstLine="567"/>
        <w:jc w:val="center"/>
        <w:rPr>
          <w:rFonts w:ascii="Times New Roman" w:hAnsi="Times New Roman" w:cs="Times New Roman"/>
          <w:b/>
          <w:bCs/>
          <w:color w:val="000000" w:themeColor="text1"/>
          <w:sz w:val="24"/>
          <w:szCs w:val="24"/>
        </w:rPr>
      </w:pPr>
      <w:r w:rsidRPr="00950F99">
        <w:rPr>
          <w:rFonts w:ascii="Times New Roman" w:hAnsi="Times New Roman" w:cs="Times New Roman"/>
          <w:b/>
          <w:bCs/>
          <w:color w:val="000000" w:themeColor="text1"/>
          <w:sz w:val="24"/>
          <w:szCs w:val="24"/>
        </w:rPr>
        <w:t xml:space="preserve">1. </w:t>
      </w:r>
      <w:r w:rsidR="00DE7F90" w:rsidRPr="00950F99">
        <w:rPr>
          <w:rFonts w:ascii="Times New Roman" w:hAnsi="Times New Roman" w:cs="Times New Roman"/>
          <w:b/>
          <w:bCs/>
          <w:color w:val="000000" w:themeColor="text1"/>
          <w:sz w:val="24"/>
          <w:szCs w:val="24"/>
        </w:rPr>
        <w:t>ТЕРМИНЫ И ОПРЕДЕЛЕНИЯ</w:t>
      </w:r>
    </w:p>
    <w:p w14:paraId="07AAA726" w14:textId="77777777" w:rsidR="00950F99" w:rsidRPr="00950F99" w:rsidRDefault="00950F99" w:rsidP="00950F99">
      <w:pPr>
        <w:pStyle w:val="ConsPlusNormal"/>
        <w:ind w:firstLine="567"/>
        <w:rPr>
          <w:rFonts w:ascii="Times New Roman" w:hAnsi="Times New Roman" w:cs="Times New Roman"/>
          <w:color w:val="000000" w:themeColor="text1"/>
          <w:sz w:val="24"/>
          <w:szCs w:val="24"/>
        </w:rPr>
      </w:pPr>
    </w:p>
    <w:p w14:paraId="67C26F52" w14:textId="77777777" w:rsidR="00950F99" w:rsidRDefault="00DE7F90" w:rsidP="00950F99">
      <w:pPr>
        <w:pStyle w:val="ConsPlusNormal"/>
        <w:numPr>
          <w:ilvl w:val="1"/>
          <w:numId w:val="22"/>
        </w:numPr>
        <w:ind w:left="0" w:firstLine="0"/>
        <w:jc w:val="both"/>
        <w:rPr>
          <w:rFonts w:ascii="Times New Roman" w:hAnsi="Times New Roman" w:cs="Times New Roman"/>
          <w:sz w:val="24"/>
          <w:szCs w:val="24"/>
        </w:rPr>
      </w:pPr>
      <w:r w:rsidRPr="00950F99">
        <w:rPr>
          <w:rFonts w:ascii="Times New Roman" w:hAnsi="Times New Roman" w:cs="Times New Roman"/>
          <w:sz w:val="24"/>
          <w:szCs w:val="24"/>
        </w:rPr>
        <w:t>Работы — выполняемые Подрядчиком в рамках настоящего Договора работы, направленные на формирование</w:t>
      </w:r>
      <w:r w:rsidRPr="00950F99">
        <w:rPr>
          <w:rFonts w:ascii="Times New Roman" w:hAnsi="Times New Roman" w:cs="Times New Roman"/>
          <w:sz w:val="24"/>
          <w:szCs w:val="24"/>
        </w:rPr>
        <w:t xml:space="preserve">, </w:t>
      </w:r>
      <w:r w:rsidRPr="00950F99">
        <w:rPr>
          <w:rFonts w:ascii="Times New Roman" w:hAnsi="Times New Roman" w:cs="Times New Roman"/>
          <w:sz w:val="24"/>
          <w:szCs w:val="24"/>
        </w:rPr>
        <w:t>очистку</w:t>
      </w:r>
      <w:r w:rsidRPr="00950F99">
        <w:rPr>
          <w:rFonts w:ascii="Times New Roman" w:hAnsi="Times New Roman" w:cs="Times New Roman"/>
          <w:sz w:val="24"/>
          <w:szCs w:val="24"/>
        </w:rPr>
        <w:t xml:space="preserve">, </w:t>
      </w:r>
      <w:r w:rsidRPr="00950F99">
        <w:rPr>
          <w:rFonts w:ascii="Times New Roman" w:hAnsi="Times New Roman" w:cs="Times New Roman"/>
          <w:sz w:val="24"/>
          <w:szCs w:val="24"/>
        </w:rPr>
        <w:t>благоустройство</w:t>
      </w:r>
      <w:r w:rsidRPr="00950F99">
        <w:rPr>
          <w:rFonts w:ascii="Times New Roman" w:hAnsi="Times New Roman" w:cs="Times New Roman"/>
          <w:sz w:val="24"/>
          <w:szCs w:val="24"/>
        </w:rPr>
        <w:t xml:space="preserve"> и/</w:t>
      </w:r>
      <w:r w:rsidRPr="00950F99">
        <w:rPr>
          <w:rFonts w:ascii="Times New Roman" w:hAnsi="Times New Roman" w:cs="Times New Roman"/>
          <w:sz w:val="24"/>
          <w:szCs w:val="24"/>
        </w:rPr>
        <w:t>или иное изменение характеристик водного объекта и/или прилегающей территории, включая земляные, водоподготовительные, укрепительные и иные связанные с ними мероприятия, в соответствии с условиями соответствующих Спецификаций.</w:t>
      </w:r>
    </w:p>
    <w:p w14:paraId="229D0C48" w14:textId="77777777" w:rsidR="00950F99" w:rsidRDefault="00DE7F90" w:rsidP="00950F99">
      <w:pPr>
        <w:pStyle w:val="ConsPlusNormal"/>
        <w:numPr>
          <w:ilvl w:val="1"/>
          <w:numId w:val="22"/>
        </w:numPr>
        <w:ind w:left="0" w:firstLine="0"/>
        <w:jc w:val="both"/>
        <w:rPr>
          <w:rFonts w:ascii="Times New Roman" w:hAnsi="Times New Roman" w:cs="Times New Roman"/>
          <w:sz w:val="24"/>
          <w:szCs w:val="24"/>
        </w:rPr>
      </w:pPr>
      <w:r w:rsidRPr="00950F99">
        <w:rPr>
          <w:rFonts w:ascii="Times New Roman" w:hAnsi="Times New Roman" w:cs="Times New Roman"/>
          <w:sz w:val="24"/>
          <w:szCs w:val="24"/>
        </w:rPr>
        <w:t>Объект — водный объект (искусственный или природный водо</w:t>
      </w:r>
      <w:r w:rsidR="00950F99" w:rsidRPr="00950F99">
        <w:rPr>
          <w:rFonts w:ascii="Times New Roman" w:hAnsi="Times New Roman" w:cs="Times New Roman"/>
          <w:sz w:val="24"/>
          <w:szCs w:val="24"/>
        </w:rPr>
        <w:t>е</w:t>
      </w:r>
      <w:r w:rsidRPr="00950F99">
        <w:rPr>
          <w:rFonts w:ascii="Times New Roman" w:hAnsi="Times New Roman" w:cs="Times New Roman"/>
          <w:sz w:val="24"/>
          <w:szCs w:val="24"/>
        </w:rPr>
        <w:t>м), создаваемый или уже существующий, а также прилегающая к нему территория, в пределах которых Подрядчиком выполняются Работы в рамках настоящего Договора.</w:t>
      </w:r>
      <w:r w:rsidRPr="00950F99">
        <w:rPr>
          <w:rFonts w:ascii="Times New Roman" w:hAnsi="Times New Roman" w:cs="Times New Roman"/>
          <w:sz w:val="24"/>
          <w:szCs w:val="24"/>
        </w:rPr>
        <w:t xml:space="preserve"> </w:t>
      </w:r>
      <w:r w:rsidRPr="00950F99">
        <w:rPr>
          <w:rFonts w:ascii="Times New Roman" w:hAnsi="Times New Roman" w:cs="Times New Roman"/>
          <w:sz w:val="24"/>
          <w:szCs w:val="24"/>
        </w:rPr>
        <w:t>Параметры, расположение и статус Объекта, а также иные сведения о н</w:t>
      </w:r>
      <w:r w:rsidR="00950F99" w:rsidRPr="00950F99">
        <w:rPr>
          <w:rFonts w:ascii="Times New Roman" w:hAnsi="Times New Roman" w:cs="Times New Roman"/>
          <w:sz w:val="24"/>
          <w:szCs w:val="24"/>
        </w:rPr>
        <w:t>е</w:t>
      </w:r>
      <w:r w:rsidRPr="00950F99">
        <w:rPr>
          <w:rFonts w:ascii="Times New Roman" w:hAnsi="Times New Roman" w:cs="Times New Roman"/>
          <w:sz w:val="24"/>
          <w:szCs w:val="24"/>
        </w:rPr>
        <w:t>м определяются на основании информации и документации, предоставленных Заказчиком и отраж</w:t>
      </w:r>
      <w:r w:rsidR="00950F99" w:rsidRPr="00950F99">
        <w:rPr>
          <w:rFonts w:ascii="Times New Roman" w:hAnsi="Times New Roman" w:cs="Times New Roman"/>
          <w:sz w:val="24"/>
          <w:szCs w:val="24"/>
        </w:rPr>
        <w:t>е</w:t>
      </w:r>
      <w:r w:rsidRPr="00950F99">
        <w:rPr>
          <w:rFonts w:ascii="Times New Roman" w:hAnsi="Times New Roman" w:cs="Times New Roman"/>
          <w:sz w:val="24"/>
          <w:szCs w:val="24"/>
        </w:rPr>
        <w:t>нных в соответствующей Спецификации.</w:t>
      </w:r>
    </w:p>
    <w:p w14:paraId="6AAF8148" w14:textId="651CF2D7" w:rsidR="00DE7F90" w:rsidRPr="00950F99" w:rsidRDefault="00DE7F90" w:rsidP="00950F99">
      <w:pPr>
        <w:pStyle w:val="ConsPlusNormal"/>
        <w:numPr>
          <w:ilvl w:val="1"/>
          <w:numId w:val="22"/>
        </w:numPr>
        <w:ind w:left="0" w:firstLine="0"/>
        <w:jc w:val="both"/>
        <w:rPr>
          <w:rFonts w:ascii="Times New Roman" w:hAnsi="Times New Roman" w:cs="Times New Roman"/>
          <w:sz w:val="24"/>
          <w:szCs w:val="24"/>
        </w:rPr>
      </w:pPr>
      <w:r w:rsidRPr="00950F99">
        <w:rPr>
          <w:rFonts w:ascii="Times New Roman" w:hAnsi="Times New Roman" w:cs="Times New Roman"/>
          <w:sz w:val="24"/>
          <w:szCs w:val="24"/>
        </w:rPr>
        <w:t>Спецификация — письменный документ, оформленный в виде Приложения к настоящему Договору и подписанный Сторонами, содержащий конкретные условия выполнения Работ, включая:</w:t>
      </w:r>
    </w:p>
    <w:p w14:paraId="69FFA436" w14:textId="43852DD1" w:rsidR="00DE7F90" w:rsidRPr="00950F99" w:rsidRDefault="00DE7F90" w:rsidP="00950F99">
      <w:pPr>
        <w:pStyle w:val="ae"/>
        <w:numPr>
          <w:ilvl w:val="0"/>
          <w:numId w:val="24"/>
        </w:numPr>
        <w:jc w:val="both"/>
        <w:rPr>
          <w:color w:val="000000" w:themeColor="text1"/>
        </w:rPr>
      </w:pPr>
      <w:r w:rsidRPr="00950F99">
        <w:rPr>
          <w:color w:val="000000" w:themeColor="text1"/>
        </w:rPr>
        <w:t>наименование и адрес Объекта;</w:t>
      </w:r>
    </w:p>
    <w:p w14:paraId="0F4B8B87" w14:textId="1748D3C7" w:rsidR="00DE7F90" w:rsidRPr="00950F99" w:rsidRDefault="00DE7F90" w:rsidP="00950F99">
      <w:pPr>
        <w:pStyle w:val="ae"/>
        <w:numPr>
          <w:ilvl w:val="0"/>
          <w:numId w:val="24"/>
        </w:numPr>
        <w:jc w:val="both"/>
        <w:rPr>
          <w:color w:val="000000" w:themeColor="text1"/>
        </w:rPr>
      </w:pPr>
      <w:r w:rsidRPr="00950F99">
        <w:rPr>
          <w:color w:val="000000" w:themeColor="text1"/>
        </w:rPr>
        <w:t>перечень и объ</w:t>
      </w:r>
      <w:r w:rsidR="00950F99" w:rsidRPr="00950F99">
        <w:rPr>
          <w:color w:val="000000" w:themeColor="text1"/>
        </w:rPr>
        <w:t>е</w:t>
      </w:r>
      <w:r w:rsidRPr="00950F99">
        <w:rPr>
          <w:color w:val="000000" w:themeColor="text1"/>
        </w:rPr>
        <w:t>мы Работ;</w:t>
      </w:r>
    </w:p>
    <w:p w14:paraId="603480B3" w14:textId="70A94C09" w:rsidR="00DE7F90" w:rsidRPr="00950F99" w:rsidRDefault="00DE7F90" w:rsidP="00950F99">
      <w:pPr>
        <w:pStyle w:val="ae"/>
        <w:numPr>
          <w:ilvl w:val="0"/>
          <w:numId w:val="24"/>
        </w:numPr>
        <w:jc w:val="both"/>
        <w:rPr>
          <w:color w:val="000000" w:themeColor="text1"/>
        </w:rPr>
      </w:pPr>
      <w:r w:rsidRPr="00950F99">
        <w:rPr>
          <w:color w:val="000000" w:themeColor="text1"/>
        </w:rPr>
        <w:t>стоимость и сроки выполнения Работ;</w:t>
      </w:r>
    </w:p>
    <w:p w14:paraId="593A37E1" w14:textId="196F28CF" w:rsidR="00DE7F90" w:rsidRPr="00950F99" w:rsidRDefault="00DE7F90" w:rsidP="00950F99">
      <w:pPr>
        <w:pStyle w:val="ae"/>
        <w:numPr>
          <w:ilvl w:val="0"/>
          <w:numId w:val="24"/>
        </w:numPr>
        <w:jc w:val="both"/>
        <w:rPr>
          <w:color w:val="000000" w:themeColor="text1"/>
        </w:rPr>
      </w:pPr>
      <w:r w:rsidRPr="00950F99">
        <w:rPr>
          <w:color w:val="000000" w:themeColor="text1"/>
        </w:rPr>
        <w:t>технические характеристики Объекта;</w:t>
      </w:r>
    </w:p>
    <w:p w14:paraId="79B27B1A" w14:textId="582A700D" w:rsidR="00DE7F90" w:rsidRPr="00950F99" w:rsidRDefault="00DE7F90" w:rsidP="00950F99">
      <w:pPr>
        <w:pStyle w:val="ae"/>
        <w:numPr>
          <w:ilvl w:val="0"/>
          <w:numId w:val="24"/>
        </w:numPr>
        <w:jc w:val="both"/>
        <w:rPr>
          <w:color w:val="000000" w:themeColor="text1"/>
        </w:rPr>
      </w:pPr>
      <w:r w:rsidRPr="00950F99">
        <w:rPr>
          <w:color w:val="000000" w:themeColor="text1"/>
        </w:rPr>
        <w:t xml:space="preserve">иные </w:t>
      </w:r>
      <w:r w:rsidRPr="00950F99">
        <w:rPr>
          <w:color w:val="000000" w:themeColor="text1"/>
        </w:rPr>
        <w:t xml:space="preserve">параметры и </w:t>
      </w:r>
      <w:r w:rsidRPr="00950F99">
        <w:rPr>
          <w:color w:val="000000" w:themeColor="text1"/>
        </w:rPr>
        <w:t>индивидуальные условия, согласованные Сторонами.</w:t>
      </w:r>
    </w:p>
    <w:p w14:paraId="3C9FDEA5" w14:textId="77777777" w:rsidR="00950F99" w:rsidRDefault="00DE7F90" w:rsidP="00950F99">
      <w:pPr>
        <w:jc w:val="both"/>
        <w:rPr>
          <w:color w:val="000000" w:themeColor="text1"/>
        </w:rPr>
      </w:pPr>
      <w:r w:rsidRPr="00950F99">
        <w:rPr>
          <w:color w:val="000000" w:themeColor="text1"/>
        </w:rPr>
        <w:t>При необходимости к Спецификации могут прилагаться сопровождающие документы, предоставленные Заказчиком и признанные Сторонами существенными для выполнения Работ, включая техническое задание, схему расположения Объекта, топографический план, проект благоустройства, график производства работ, согласования с эксплуатирующими организациями, а также иные материалы, имеющие значение для выполнения Работ.</w:t>
      </w:r>
    </w:p>
    <w:p w14:paraId="011D3D98" w14:textId="77777777" w:rsidR="00950F99" w:rsidRDefault="00DE7F90" w:rsidP="00950F99">
      <w:pPr>
        <w:pStyle w:val="ConsPlusNormal"/>
        <w:numPr>
          <w:ilvl w:val="1"/>
          <w:numId w:val="22"/>
        </w:numPr>
        <w:ind w:left="0" w:firstLine="0"/>
        <w:jc w:val="both"/>
        <w:rPr>
          <w:rFonts w:ascii="Times New Roman" w:hAnsi="Times New Roman" w:cs="Times New Roman"/>
          <w:sz w:val="24"/>
          <w:szCs w:val="24"/>
        </w:rPr>
      </w:pPr>
      <w:r w:rsidRPr="00950F99">
        <w:rPr>
          <w:rFonts w:ascii="Times New Roman" w:hAnsi="Times New Roman" w:cs="Times New Roman"/>
          <w:sz w:val="24"/>
          <w:szCs w:val="24"/>
        </w:rPr>
        <w:t xml:space="preserve">Техника — строительная и иная специализированная техника, а также механизмы и оборудование (включая экскаваторы, самосвалы, земснаряды, насосные станции, генераторы </w:t>
      </w:r>
      <w:r w:rsidRPr="00950F99">
        <w:rPr>
          <w:rFonts w:ascii="Times New Roman" w:hAnsi="Times New Roman" w:cs="Times New Roman"/>
          <w:sz w:val="24"/>
          <w:szCs w:val="24"/>
        </w:rPr>
        <w:lastRenderedPageBreak/>
        <w:t>и иные технические средства), применяемые Подрядчиком (в том числе привлеч</w:t>
      </w:r>
      <w:r w:rsidR="00950F99" w:rsidRPr="00950F99">
        <w:rPr>
          <w:rFonts w:ascii="Times New Roman" w:hAnsi="Times New Roman" w:cs="Times New Roman"/>
          <w:sz w:val="24"/>
          <w:szCs w:val="24"/>
        </w:rPr>
        <w:t>е</w:t>
      </w:r>
      <w:r w:rsidRPr="00950F99">
        <w:rPr>
          <w:rFonts w:ascii="Times New Roman" w:hAnsi="Times New Roman" w:cs="Times New Roman"/>
          <w:sz w:val="24"/>
          <w:szCs w:val="24"/>
        </w:rPr>
        <w:t>нные у третьих лиц) при выполнении Работ в рамках настоящего Договора.</w:t>
      </w:r>
    </w:p>
    <w:p w14:paraId="7898B3DF" w14:textId="66F5DC9C" w:rsidR="00DE7F90" w:rsidRPr="00950F99" w:rsidRDefault="00DE7F90" w:rsidP="00950F99">
      <w:pPr>
        <w:pStyle w:val="ConsPlusNormal"/>
        <w:numPr>
          <w:ilvl w:val="1"/>
          <w:numId w:val="22"/>
        </w:numPr>
        <w:ind w:left="0" w:firstLine="0"/>
        <w:jc w:val="both"/>
        <w:rPr>
          <w:rFonts w:ascii="Times New Roman" w:hAnsi="Times New Roman" w:cs="Times New Roman"/>
          <w:sz w:val="24"/>
          <w:szCs w:val="24"/>
        </w:rPr>
      </w:pPr>
      <w:r w:rsidRPr="00950F99">
        <w:rPr>
          <w:rFonts w:ascii="Times New Roman" w:hAnsi="Times New Roman" w:cs="Times New Roman"/>
          <w:sz w:val="24"/>
          <w:szCs w:val="24"/>
        </w:rPr>
        <w:t>Исполнитель — работник Подрядчика или третье лицо, привлекаемое Подрядчиком для выполнения Работ в рамках настоящего Договора. Подрядчик нес</w:t>
      </w:r>
      <w:r w:rsidR="00950F99" w:rsidRPr="00950F99">
        <w:rPr>
          <w:rFonts w:ascii="Times New Roman" w:hAnsi="Times New Roman" w:cs="Times New Roman"/>
          <w:sz w:val="24"/>
          <w:szCs w:val="24"/>
        </w:rPr>
        <w:t>е</w:t>
      </w:r>
      <w:r w:rsidRPr="00950F99">
        <w:rPr>
          <w:rFonts w:ascii="Times New Roman" w:hAnsi="Times New Roman" w:cs="Times New Roman"/>
          <w:sz w:val="24"/>
          <w:szCs w:val="24"/>
        </w:rPr>
        <w:t>т перед Заказчиком полную ответственность за действия Исполнителя как за свои собственные.</w:t>
      </w:r>
    </w:p>
    <w:p w14:paraId="0526058B" w14:textId="4185E3B4" w:rsidR="00355E5D" w:rsidRPr="00950F99" w:rsidRDefault="00950F99" w:rsidP="00950F99">
      <w:pPr>
        <w:pStyle w:val="ConsPlusNormal"/>
        <w:numPr>
          <w:ilvl w:val="1"/>
          <w:numId w:val="22"/>
        </w:numPr>
        <w:ind w:left="0" w:firstLine="0"/>
        <w:jc w:val="both"/>
        <w:rPr>
          <w:rFonts w:ascii="Times New Roman" w:hAnsi="Times New Roman" w:cs="Times New Roman"/>
          <w:sz w:val="24"/>
          <w:szCs w:val="24"/>
        </w:rPr>
      </w:pPr>
      <w:r w:rsidRPr="00950F99">
        <w:rPr>
          <w:rFonts w:ascii="Times New Roman" w:hAnsi="Times New Roman" w:cs="Times New Roman"/>
          <w:sz w:val="24"/>
          <w:szCs w:val="24"/>
        </w:rPr>
        <w:t>Прайс-лист — утвержд</w:t>
      </w:r>
      <w:r w:rsidRPr="00950F99">
        <w:rPr>
          <w:rFonts w:ascii="Times New Roman" w:hAnsi="Times New Roman" w:cs="Times New Roman"/>
          <w:sz w:val="24"/>
          <w:szCs w:val="24"/>
        </w:rPr>
        <w:t>е</w:t>
      </w:r>
      <w:r w:rsidRPr="00950F99">
        <w:rPr>
          <w:rFonts w:ascii="Times New Roman" w:hAnsi="Times New Roman" w:cs="Times New Roman"/>
          <w:sz w:val="24"/>
          <w:szCs w:val="24"/>
        </w:rPr>
        <w:t xml:space="preserve">нный Подрядчиком перечень ставок на выполнение Работ, включая стоимость </w:t>
      </w:r>
      <w:proofErr w:type="spellStart"/>
      <w:r w:rsidRPr="00950F99">
        <w:rPr>
          <w:rFonts w:ascii="Times New Roman" w:hAnsi="Times New Roman" w:cs="Times New Roman"/>
          <w:sz w:val="24"/>
          <w:szCs w:val="24"/>
        </w:rPr>
        <w:t>машино</w:t>
      </w:r>
      <w:proofErr w:type="spellEnd"/>
      <w:r w:rsidRPr="00950F99">
        <w:rPr>
          <w:rFonts w:ascii="Times New Roman" w:hAnsi="Times New Roman" w:cs="Times New Roman"/>
          <w:sz w:val="24"/>
          <w:szCs w:val="24"/>
        </w:rPr>
        <w:t>-смен Техники, рабочего времени Исполнителей, аренды оборудования и иные виды затрат, размещ</w:t>
      </w:r>
      <w:r w:rsidRPr="00950F99">
        <w:rPr>
          <w:rFonts w:ascii="Times New Roman" w:hAnsi="Times New Roman" w:cs="Times New Roman"/>
          <w:sz w:val="24"/>
          <w:szCs w:val="24"/>
        </w:rPr>
        <w:t>е</w:t>
      </w:r>
      <w:r w:rsidRPr="00950F99">
        <w:rPr>
          <w:rFonts w:ascii="Times New Roman" w:hAnsi="Times New Roman" w:cs="Times New Roman"/>
          <w:sz w:val="24"/>
          <w:szCs w:val="24"/>
        </w:rPr>
        <w:t xml:space="preserve">нный в открытом доступе по адресу: </w:t>
      </w:r>
      <w:r>
        <w:rPr>
          <w:rFonts w:ascii="Times New Roman" w:hAnsi="Times New Roman" w:cs="Times New Roman"/>
          <w:sz w:val="24"/>
          <w:szCs w:val="24"/>
        </w:rPr>
        <w:br/>
      </w:r>
      <w:r w:rsidRPr="00950F99">
        <w:rPr>
          <w:rFonts w:ascii="Times New Roman" w:hAnsi="Times New Roman" w:cs="Times New Roman"/>
          <w:sz w:val="24"/>
          <w:szCs w:val="24"/>
        </w:rPr>
        <w:t>https://red-hills.ru/services.</w:t>
      </w:r>
      <w:r w:rsidRPr="00950F99">
        <w:rPr>
          <w:rFonts w:ascii="Times New Roman" w:hAnsi="Times New Roman" w:cs="Times New Roman"/>
          <w:sz w:val="24"/>
          <w:szCs w:val="24"/>
        </w:rPr>
        <w:t xml:space="preserve"> </w:t>
      </w:r>
      <w:r w:rsidRPr="00950F99">
        <w:rPr>
          <w:rFonts w:ascii="Times New Roman" w:hAnsi="Times New Roman" w:cs="Times New Roman"/>
          <w:sz w:val="24"/>
          <w:szCs w:val="24"/>
        </w:rPr>
        <w:t>Подрядчик вправе обновлять Прайс-лист в одностороннем порядке. Для целей настоящего Договора применяется версия Прайс-листа, действовавшая на дату начала соответствующих Работ или возникновения оснований для расч</w:t>
      </w:r>
      <w:r w:rsidRPr="00950F99">
        <w:rPr>
          <w:rFonts w:ascii="Times New Roman" w:hAnsi="Times New Roman" w:cs="Times New Roman"/>
          <w:sz w:val="24"/>
          <w:szCs w:val="24"/>
        </w:rPr>
        <w:t>е</w:t>
      </w:r>
      <w:r w:rsidRPr="00950F99">
        <w:rPr>
          <w:rFonts w:ascii="Times New Roman" w:hAnsi="Times New Roman" w:cs="Times New Roman"/>
          <w:sz w:val="24"/>
          <w:szCs w:val="24"/>
        </w:rPr>
        <w:t>тов, если иное не установлено Сторонами.</w:t>
      </w:r>
    </w:p>
    <w:p w14:paraId="0D242CEE" w14:textId="77777777" w:rsidR="00DE7F90" w:rsidRPr="00950F99" w:rsidRDefault="00DE7F90" w:rsidP="00950F99">
      <w:pPr>
        <w:jc w:val="both"/>
        <w:rPr>
          <w:color w:val="000000" w:themeColor="text1"/>
        </w:rPr>
      </w:pPr>
    </w:p>
    <w:p w14:paraId="0A2BDADF" w14:textId="7ADFC4CC" w:rsidR="00275259" w:rsidRPr="00950F99" w:rsidRDefault="00950F99" w:rsidP="00950F99">
      <w:pPr>
        <w:jc w:val="center"/>
        <w:rPr>
          <w:b/>
          <w:bCs/>
          <w:color w:val="000000" w:themeColor="text1"/>
        </w:rPr>
      </w:pPr>
      <w:r w:rsidRPr="00950F99">
        <w:rPr>
          <w:b/>
          <w:bCs/>
          <w:color w:val="000000" w:themeColor="text1"/>
        </w:rPr>
        <w:t xml:space="preserve">2. </w:t>
      </w:r>
      <w:r w:rsidR="00000000" w:rsidRPr="00950F99">
        <w:rPr>
          <w:b/>
          <w:bCs/>
          <w:color w:val="000000" w:themeColor="text1"/>
        </w:rPr>
        <w:t>ПРЕДМЕТ ДОГОВОРА</w:t>
      </w:r>
    </w:p>
    <w:p w14:paraId="10B8F0EA" w14:textId="77777777" w:rsidR="00950F99" w:rsidRPr="00950F99" w:rsidRDefault="00950F99" w:rsidP="00950F99"/>
    <w:p w14:paraId="74FBB232" w14:textId="77777777" w:rsidR="00950F99" w:rsidRDefault="00000000" w:rsidP="00950F99">
      <w:pPr>
        <w:pStyle w:val="ae"/>
        <w:numPr>
          <w:ilvl w:val="1"/>
          <w:numId w:val="36"/>
        </w:numPr>
        <w:ind w:left="0" w:firstLine="0"/>
        <w:jc w:val="both"/>
        <w:rPr>
          <w:color w:val="000000" w:themeColor="text1"/>
        </w:rPr>
      </w:pPr>
      <w:r w:rsidRPr="00950F99">
        <w:rPr>
          <w:color w:val="000000" w:themeColor="text1"/>
        </w:rPr>
        <w:t xml:space="preserve">Подрядчик обязуется по заданию Заказчика выполнить </w:t>
      </w:r>
      <w:r w:rsidR="00DE7F90" w:rsidRPr="00950F99">
        <w:rPr>
          <w:color w:val="000000" w:themeColor="text1"/>
        </w:rPr>
        <w:t xml:space="preserve">Работы </w:t>
      </w:r>
      <w:r w:rsidRPr="00950F99">
        <w:rPr>
          <w:color w:val="000000" w:themeColor="text1"/>
        </w:rPr>
        <w:t>в соответствии со Спецификаци</w:t>
      </w:r>
      <w:r w:rsidR="00C8301D" w:rsidRPr="00950F99">
        <w:rPr>
          <w:color w:val="000000" w:themeColor="text1"/>
        </w:rPr>
        <w:t>ями</w:t>
      </w:r>
      <w:r w:rsidRPr="00950F99">
        <w:rPr>
          <w:color w:val="000000" w:themeColor="text1"/>
        </w:rPr>
        <w:t xml:space="preserve">, а Заказчик обязуется принять выполненные </w:t>
      </w:r>
      <w:r w:rsidR="00C8301D" w:rsidRPr="00950F99">
        <w:rPr>
          <w:color w:val="000000" w:themeColor="text1"/>
        </w:rPr>
        <w:t>Р</w:t>
      </w:r>
      <w:r w:rsidRPr="00950F99">
        <w:rPr>
          <w:color w:val="000000" w:themeColor="text1"/>
        </w:rPr>
        <w:t>аботы и оплатить их в порядке, предусмотренном настоящим Договоро</w:t>
      </w:r>
      <w:r w:rsidR="00950F99" w:rsidRPr="00950F99">
        <w:rPr>
          <w:color w:val="000000" w:themeColor="text1"/>
        </w:rPr>
        <w:t xml:space="preserve">м. </w:t>
      </w:r>
    </w:p>
    <w:p w14:paraId="0575AA20" w14:textId="77777777" w:rsidR="00950F99" w:rsidRDefault="00C8301D" w:rsidP="00950F99">
      <w:pPr>
        <w:pStyle w:val="ae"/>
        <w:numPr>
          <w:ilvl w:val="1"/>
          <w:numId w:val="36"/>
        </w:numPr>
        <w:ind w:left="0" w:firstLine="0"/>
        <w:jc w:val="both"/>
        <w:rPr>
          <w:color w:val="000000" w:themeColor="text1"/>
        </w:rPr>
      </w:pPr>
      <w:r w:rsidRPr="00950F99">
        <w:rPr>
          <w:color w:val="000000" w:themeColor="text1"/>
        </w:rPr>
        <w:t xml:space="preserve">Настоящий договор является рамочным и устанавливает общие условия взаимодействия </w:t>
      </w:r>
      <w:r w:rsidRPr="00950F99">
        <w:rPr>
          <w:color w:val="000000" w:themeColor="text1"/>
        </w:rPr>
        <w:t>С</w:t>
      </w:r>
      <w:r w:rsidRPr="00950F99">
        <w:rPr>
          <w:color w:val="000000" w:themeColor="text1"/>
        </w:rPr>
        <w:t xml:space="preserve">торон. Конкретные обязательства сторон возникают </w:t>
      </w:r>
      <w:r w:rsidRPr="00950F99">
        <w:rPr>
          <w:color w:val="000000" w:themeColor="text1"/>
        </w:rPr>
        <w:t xml:space="preserve">только </w:t>
      </w:r>
      <w:r w:rsidRPr="00950F99">
        <w:rPr>
          <w:color w:val="000000" w:themeColor="text1"/>
        </w:rPr>
        <w:t>по</w:t>
      </w:r>
      <w:r w:rsidRPr="00950F99">
        <w:rPr>
          <w:color w:val="000000" w:themeColor="text1"/>
        </w:rPr>
        <w:t xml:space="preserve">сле </w:t>
      </w:r>
      <w:r w:rsidRPr="00950F99">
        <w:rPr>
          <w:color w:val="000000" w:themeColor="text1"/>
        </w:rPr>
        <w:t>подписания соответствующих</w:t>
      </w:r>
      <w:r w:rsidRPr="00950F99">
        <w:rPr>
          <w:color w:val="000000" w:themeColor="text1"/>
        </w:rPr>
        <w:t xml:space="preserve"> Спецификаций. </w:t>
      </w:r>
      <w:r w:rsidRPr="00950F99">
        <w:rPr>
          <w:color w:val="000000" w:themeColor="text1"/>
        </w:rPr>
        <w:t>Спецификации согласовываются сторонами и оформляются в виде Приложений к настоящему Договору</w:t>
      </w:r>
      <w:r w:rsidRPr="00950F99">
        <w:rPr>
          <w:color w:val="000000" w:themeColor="text1"/>
        </w:rPr>
        <w:t>.</w:t>
      </w:r>
    </w:p>
    <w:p w14:paraId="69C9889A" w14:textId="26C5986F" w:rsidR="00B67D13" w:rsidRPr="00950F99" w:rsidRDefault="00C8301D" w:rsidP="00950F99">
      <w:pPr>
        <w:pStyle w:val="ae"/>
        <w:numPr>
          <w:ilvl w:val="1"/>
          <w:numId w:val="36"/>
        </w:numPr>
        <w:ind w:left="0" w:firstLine="0"/>
        <w:jc w:val="both"/>
        <w:rPr>
          <w:color w:val="000000" w:themeColor="text1"/>
        </w:rPr>
      </w:pPr>
      <w:r w:rsidRPr="00950F99">
        <w:rPr>
          <w:color w:val="000000" w:themeColor="text1"/>
        </w:rPr>
        <w:t>Все Приложения к настоящему Договору являются его неотъемлемой частью, при условии подписания их полномочными представителями обеих Сторон. Каждое Приложение имеет равную юридическую силу с его основным текстом.</w:t>
      </w:r>
      <w:r w:rsidRPr="00950F99">
        <w:rPr>
          <w:color w:val="000000" w:themeColor="text1"/>
        </w:rPr>
        <w:t xml:space="preserve"> </w:t>
      </w:r>
      <w:r w:rsidRPr="00950F99">
        <w:rPr>
          <w:color w:val="000000" w:themeColor="text1"/>
        </w:rPr>
        <w:t>В случае расхождений между условиями настоящего Договора и Спецификацией, приоритет имеют условия Спецификации.</w:t>
      </w:r>
    </w:p>
    <w:p w14:paraId="15C67640" w14:textId="77777777" w:rsidR="000C46BC" w:rsidRPr="00950F99" w:rsidRDefault="000C46BC" w:rsidP="00950F99">
      <w:pPr>
        <w:jc w:val="both"/>
        <w:rPr>
          <w:color w:val="000000" w:themeColor="text1"/>
        </w:rPr>
      </w:pPr>
    </w:p>
    <w:p w14:paraId="7F9C47D6" w14:textId="220092C7" w:rsidR="00B67D13" w:rsidRPr="00950F99" w:rsidRDefault="00950F99" w:rsidP="00950F99">
      <w:pPr>
        <w:jc w:val="center"/>
        <w:rPr>
          <w:b/>
          <w:bCs/>
          <w:color w:val="000000" w:themeColor="text1"/>
        </w:rPr>
      </w:pPr>
      <w:r w:rsidRPr="00950F99">
        <w:rPr>
          <w:b/>
          <w:bCs/>
          <w:color w:val="000000" w:themeColor="text1"/>
        </w:rPr>
        <w:t xml:space="preserve">3. </w:t>
      </w:r>
      <w:r w:rsidR="00B67D13" w:rsidRPr="00950F99">
        <w:rPr>
          <w:b/>
          <w:bCs/>
          <w:color w:val="000000" w:themeColor="text1"/>
        </w:rPr>
        <w:t>СРОКИ ВЫПОЛНЕНИЯ РАБОТ</w:t>
      </w:r>
    </w:p>
    <w:p w14:paraId="52183E00" w14:textId="77777777" w:rsidR="00950F99" w:rsidRPr="00950F99" w:rsidRDefault="00950F99" w:rsidP="00950F99">
      <w:pPr>
        <w:pStyle w:val="ae"/>
        <w:ind w:left="500"/>
        <w:jc w:val="both"/>
        <w:rPr>
          <w:color w:val="000000" w:themeColor="text1"/>
        </w:rPr>
      </w:pPr>
    </w:p>
    <w:p w14:paraId="47D3018C" w14:textId="77777777" w:rsidR="00950F99" w:rsidRDefault="000C46BC" w:rsidP="00950F99">
      <w:pPr>
        <w:pStyle w:val="ae"/>
        <w:numPr>
          <w:ilvl w:val="1"/>
          <w:numId w:val="37"/>
        </w:numPr>
        <w:ind w:left="0" w:firstLine="0"/>
        <w:jc w:val="both"/>
        <w:rPr>
          <w:color w:val="000000" w:themeColor="text1"/>
        </w:rPr>
      </w:pPr>
      <w:r w:rsidRPr="00950F99">
        <w:rPr>
          <w:color w:val="000000" w:themeColor="text1"/>
        </w:rPr>
        <w:t>Сроки начала и окончания Работ определяются в соответствующей</w:t>
      </w:r>
      <w:r w:rsidRPr="00950F99">
        <w:rPr>
          <w:color w:val="000000" w:themeColor="text1"/>
        </w:rPr>
        <w:t xml:space="preserve"> </w:t>
      </w:r>
      <w:r w:rsidRPr="00950F99">
        <w:rPr>
          <w:color w:val="000000" w:themeColor="text1"/>
        </w:rPr>
        <w:t>Спецификации и являются обязательными для Сторон</w:t>
      </w:r>
      <w:r w:rsidRPr="00950F99">
        <w:rPr>
          <w:color w:val="000000" w:themeColor="text1"/>
        </w:rPr>
        <w:t xml:space="preserve">. </w:t>
      </w:r>
    </w:p>
    <w:p w14:paraId="6B47C10E" w14:textId="602D6044" w:rsidR="000C46BC" w:rsidRPr="00950F99" w:rsidRDefault="000C46BC" w:rsidP="00950F99">
      <w:pPr>
        <w:pStyle w:val="ae"/>
        <w:numPr>
          <w:ilvl w:val="1"/>
          <w:numId w:val="37"/>
        </w:numPr>
        <w:ind w:left="0" w:firstLine="0"/>
        <w:jc w:val="both"/>
        <w:rPr>
          <w:color w:val="000000" w:themeColor="text1"/>
        </w:rPr>
      </w:pPr>
      <w:r w:rsidRPr="00950F99">
        <w:rPr>
          <w:color w:val="000000" w:themeColor="text1"/>
        </w:rPr>
        <w:t>В случае приостановки Работ не по вине Подрядчика, Стороны составляют двусторонний Акт фиксации простоя</w:t>
      </w:r>
      <w:r w:rsidR="00355E5D" w:rsidRPr="00950F99">
        <w:rPr>
          <w:color w:val="000000" w:themeColor="text1"/>
        </w:rPr>
        <w:t xml:space="preserve"> в соответствии с пунктом 6.4 настоящего Договора. </w:t>
      </w:r>
      <w:r w:rsidRPr="00950F99">
        <w:rPr>
          <w:color w:val="000000" w:themeColor="text1"/>
        </w:rPr>
        <w:t>Сроки выполнения Работ в этом случае подлежат продлению пропорционально периоду простоя, подтвержд</w:t>
      </w:r>
      <w:r w:rsidR="00950F99" w:rsidRPr="00950F99">
        <w:rPr>
          <w:color w:val="000000" w:themeColor="text1"/>
        </w:rPr>
        <w:t>е</w:t>
      </w:r>
      <w:r w:rsidRPr="00950F99">
        <w:rPr>
          <w:color w:val="000000" w:themeColor="text1"/>
        </w:rPr>
        <w:t>нному актом и доказательствами, представленными Подрядчиком.</w:t>
      </w:r>
    </w:p>
    <w:p w14:paraId="0EA13AAF" w14:textId="77777777" w:rsidR="00DE7F90" w:rsidRPr="00950F99" w:rsidRDefault="00DE7F90" w:rsidP="00950F99">
      <w:pPr>
        <w:jc w:val="both"/>
        <w:rPr>
          <w:color w:val="000000" w:themeColor="text1"/>
        </w:rPr>
      </w:pPr>
    </w:p>
    <w:p w14:paraId="590D6DCA" w14:textId="5F1047D9" w:rsidR="00B67D13" w:rsidRPr="00950F99" w:rsidRDefault="00DE7F90" w:rsidP="00950F99">
      <w:pPr>
        <w:jc w:val="center"/>
        <w:rPr>
          <w:b/>
          <w:bCs/>
          <w:color w:val="000000" w:themeColor="text1"/>
        </w:rPr>
      </w:pPr>
      <w:r w:rsidRPr="00950F99">
        <w:rPr>
          <w:b/>
          <w:bCs/>
          <w:color w:val="000000" w:themeColor="text1"/>
        </w:rPr>
        <w:t>4</w:t>
      </w:r>
      <w:r w:rsidR="00B67D13" w:rsidRPr="00950F99">
        <w:rPr>
          <w:b/>
          <w:bCs/>
          <w:color w:val="000000" w:themeColor="text1"/>
        </w:rPr>
        <w:t>. СТОИМОСТЬ РАБОТ И ПОРЯДОК РАСЧЕТОВ</w:t>
      </w:r>
    </w:p>
    <w:p w14:paraId="6C944830" w14:textId="77777777" w:rsidR="00950F99" w:rsidRPr="00950F99" w:rsidRDefault="00950F99" w:rsidP="00950F99">
      <w:pPr>
        <w:jc w:val="both"/>
        <w:rPr>
          <w:color w:val="000000" w:themeColor="text1"/>
        </w:rPr>
      </w:pPr>
    </w:p>
    <w:p w14:paraId="6A655231" w14:textId="77777777" w:rsidR="00950F99" w:rsidRDefault="00B67D13" w:rsidP="00950F99">
      <w:pPr>
        <w:pStyle w:val="ae"/>
        <w:numPr>
          <w:ilvl w:val="1"/>
          <w:numId w:val="38"/>
        </w:numPr>
        <w:ind w:left="0" w:firstLine="0"/>
        <w:jc w:val="both"/>
        <w:rPr>
          <w:color w:val="000000" w:themeColor="text1"/>
        </w:rPr>
      </w:pPr>
      <w:r w:rsidRPr="00950F99">
        <w:rPr>
          <w:color w:val="000000" w:themeColor="text1"/>
        </w:rPr>
        <w:t>Стоимость</w:t>
      </w:r>
      <w:r w:rsidRPr="00950F99">
        <w:rPr>
          <w:color w:val="000000" w:themeColor="text1"/>
        </w:rPr>
        <w:t xml:space="preserve"> </w:t>
      </w:r>
      <w:r w:rsidRPr="00950F99">
        <w:rPr>
          <w:color w:val="000000" w:themeColor="text1"/>
        </w:rPr>
        <w:t xml:space="preserve">Работ </w:t>
      </w:r>
      <w:r w:rsidRPr="00950F99">
        <w:rPr>
          <w:color w:val="000000" w:themeColor="text1"/>
        </w:rPr>
        <w:t>согласовывается Сторонами</w:t>
      </w:r>
      <w:r w:rsidRPr="00950F99">
        <w:rPr>
          <w:color w:val="000000" w:themeColor="text1"/>
        </w:rPr>
        <w:t xml:space="preserve"> в соответствующей Спецификации.</w:t>
      </w:r>
      <w:r w:rsidRPr="00950F99">
        <w:rPr>
          <w:color w:val="000000" w:themeColor="text1"/>
        </w:rPr>
        <w:t xml:space="preserve"> </w:t>
      </w:r>
    </w:p>
    <w:p w14:paraId="1D2753E9" w14:textId="77777777" w:rsidR="00950F99" w:rsidRDefault="000C46BC" w:rsidP="00950F99">
      <w:pPr>
        <w:pStyle w:val="ae"/>
        <w:numPr>
          <w:ilvl w:val="1"/>
          <w:numId w:val="38"/>
        </w:numPr>
        <w:ind w:left="0" w:firstLine="0"/>
        <w:jc w:val="both"/>
        <w:rPr>
          <w:color w:val="000000" w:themeColor="text1"/>
        </w:rPr>
      </w:pPr>
      <w:r w:rsidRPr="00950F99">
        <w:rPr>
          <w:color w:val="000000" w:themeColor="text1"/>
        </w:rPr>
        <w:t xml:space="preserve">Оплата Работ по настоящему Договору производится в российских рублях путем перечисления денежных средств на расчетный счет </w:t>
      </w:r>
      <w:r w:rsidR="00DE7F90" w:rsidRPr="00950F99">
        <w:rPr>
          <w:color w:val="000000" w:themeColor="text1"/>
        </w:rPr>
        <w:t>Подрядчика</w:t>
      </w:r>
      <w:r w:rsidRPr="00950F99">
        <w:rPr>
          <w:color w:val="000000" w:themeColor="text1"/>
        </w:rPr>
        <w:t xml:space="preserve"> на основании выставленного счета. Датой оплаты считается день поступления денежных средств на расчетный счет </w:t>
      </w:r>
      <w:r w:rsidR="00DE7F90" w:rsidRPr="00950F99">
        <w:rPr>
          <w:color w:val="000000" w:themeColor="text1"/>
        </w:rPr>
        <w:t>Подрядчика</w:t>
      </w:r>
      <w:r w:rsidRPr="00950F99">
        <w:rPr>
          <w:color w:val="000000" w:themeColor="text1"/>
        </w:rPr>
        <w:t>.</w:t>
      </w:r>
    </w:p>
    <w:p w14:paraId="2240254A" w14:textId="76510485" w:rsidR="000C46BC" w:rsidRPr="00950F99" w:rsidRDefault="000C46BC" w:rsidP="00950F99">
      <w:pPr>
        <w:pStyle w:val="ae"/>
        <w:numPr>
          <w:ilvl w:val="1"/>
          <w:numId w:val="38"/>
        </w:numPr>
        <w:ind w:left="0" w:firstLine="0"/>
        <w:jc w:val="both"/>
        <w:rPr>
          <w:color w:val="000000" w:themeColor="text1"/>
        </w:rPr>
      </w:pPr>
      <w:r w:rsidRPr="00950F99">
        <w:rPr>
          <w:color w:val="000000" w:themeColor="text1"/>
        </w:rPr>
        <w:t xml:space="preserve">Если иное не указано в соответствующей Спецификации, сроки оплаты Работ Заказчиком определяются следующим образом: </w:t>
      </w:r>
    </w:p>
    <w:p w14:paraId="09019F98" w14:textId="638ECF8D" w:rsidR="000C46BC" w:rsidRPr="00950F99" w:rsidRDefault="000C46BC" w:rsidP="00950F99">
      <w:pPr>
        <w:pStyle w:val="ae"/>
        <w:numPr>
          <w:ilvl w:val="0"/>
          <w:numId w:val="13"/>
        </w:numPr>
        <w:jc w:val="both"/>
        <w:rPr>
          <w:color w:val="000000" w:themeColor="text1"/>
        </w:rPr>
      </w:pPr>
      <w:r w:rsidRPr="000C46BC">
        <w:rPr>
          <w:color w:val="000000" w:themeColor="text1"/>
        </w:rPr>
        <w:lastRenderedPageBreak/>
        <w:t xml:space="preserve">Заказчик обязуется перечислить Подрядчику аванс в размере 50% от общей стоимости Работ в течение 5 рабочих дней с даты подписания соответствующей Спецификации. </w:t>
      </w:r>
      <w:r w:rsidR="00DE7F90" w:rsidRPr="00950F99">
        <w:rPr>
          <w:color w:val="000000" w:themeColor="text1"/>
        </w:rPr>
        <w:t>Подрядчик</w:t>
      </w:r>
      <w:r w:rsidRPr="000C46BC">
        <w:rPr>
          <w:color w:val="000000" w:themeColor="text1"/>
        </w:rPr>
        <w:t xml:space="preserve"> вправе не приступать к выполнению Работ до получения аванса.</w:t>
      </w:r>
      <w:r w:rsidRPr="00950F99">
        <w:rPr>
          <w:color w:val="000000" w:themeColor="text1"/>
        </w:rPr>
        <w:t xml:space="preserve"> </w:t>
      </w:r>
      <w:r w:rsidRPr="00950F99">
        <w:rPr>
          <w:color w:val="000000" w:themeColor="text1"/>
        </w:rPr>
        <w:t xml:space="preserve">При этом, если </w:t>
      </w:r>
      <w:r w:rsidR="00DE7F90" w:rsidRPr="00950F99">
        <w:rPr>
          <w:color w:val="000000" w:themeColor="text1"/>
        </w:rPr>
        <w:t xml:space="preserve">Подрядчик </w:t>
      </w:r>
      <w:r w:rsidRPr="00950F99">
        <w:rPr>
          <w:color w:val="000000" w:themeColor="text1"/>
        </w:rPr>
        <w:t xml:space="preserve">приступил к Работам до поступления аванса, он сохраняет за собой право в любой момент приостановить выполнение Работ в порядке, установленном пунктом </w:t>
      </w:r>
      <w:r w:rsidR="00DE7F90" w:rsidRPr="00950F99">
        <w:rPr>
          <w:color w:val="000000" w:themeColor="text1"/>
        </w:rPr>
        <w:t>4</w:t>
      </w:r>
      <w:r w:rsidRPr="00950F99">
        <w:rPr>
          <w:color w:val="000000" w:themeColor="text1"/>
        </w:rPr>
        <w:t>.</w:t>
      </w:r>
      <w:r w:rsidR="00950F99">
        <w:rPr>
          <w:color w:val="000000" w:themeColor="text1"/>
        </w:rPr>
        <w:t>5</w:t>
      </w:r>
      <w:r w:rsidRPr="00950F99">
        <w:rPr>
          <w:color w:val="000000" w:themeColor="text1"/>
        </w:rPr>
        <w:t xml:space="preserve"> настоящего Договора.</w:t>
      </w:r>
    </w:p>
    <w:p w14:paraId="3AA589A4" w14:textId="77777777" w:rsidR="00950F99" w:rsidRDefault="00B67D13" w:rsidP="00950F99">
      <w:pPr>
        <w:pStyle w:val="ae"/>
        <w:numPr>
          <w:ilvl w:val="0"/>
          <w:numId w:val="13"/>
        </w:numPr>
        <w:jc w:val="both"/>
        <w:rPr>
          <w:color w:val="000000" w:themeColor="text1"/>
        </w:rPr>
      </w:pPr>
      <w:r w:rsidRPr="00950F99">
        <w:rPr>
          <w:color w:val="000000" w:themeColor="text1"/>
        </w:rPr>
        <w:t>Оставшиеся 50%</w:t>
      </w:r>
      <w:r w:rsidR="000C46BC" w:rsidRPr="00950F99">
        <w:rPr>
          <w:color w:val="000000" w:themeColor="text1"/>
        </w:rPr>
        <w:t xml:space="preserve"> общей стоимости Работ</w:t>
      </w:r>
      <w:r w:rsidRPr="00950F99">
        <w:rPr>
          <w:color w:val="000000" w:themeColor="text1"/>
        </w:rPr>
        <w:t xml:space="preserve"> подлежат оплате в течение</w:t>
      </w:r>
      <w:r w:rsidRPr="00950F99">
        <w:rPr>
          <w:color w:val="000000" w:themeColor="text1"/>
        </w:rPr>
        <w:t xml:space="preserve"> </w:t>
      </w:r>
      <w:r w:rsidR="000C46BC" w:rsidRPr="00950F99">
        <w:rPr>
          <w:color w:val="000000" w:themeColor="text1"/>
        </w:rPr>
        <w:t>3</w:t>
      </w:r>
      <w:r w:rsidRPr="00950F99">
        <w:rPr>
          <w:color w:val="000000" w:themeColor="text1"/>
        </w:rPr>
        <w:t>0 рабочих</w:t>
      </w:r>
      <w:r w:rsidRPr="00950F99">
        <w:rPr>
          <w:color w:val="000000" w:themeColor="text1"/>
        </w:rPr>
        <w:t xml:space="preserve"> дней с даты подписания Сторонами Акта при</w:t>
      </w:r>
      <w:r w:rsidR="00950F99" w:rsidRPr="00950F99">
        <w:rPr>
          <w:color w:val="000000" w:themeColor="text1"/>
        </w:rPr>
        <w:t>е</w:t>
      </w:r>
      <w:r w:rsidRPr="00950F99">
        <w:rPr>
          <w:color w:val="000000" w:themeColor="text1"/>
        </w:rPr>
        <w:t>ма-передачи выполненных Работ</w:t>
      </w:r>
      <w:r w:rsidRPr="00950F99">
        <w:rPr>
          <w:color w:val="000000" w:themeColor="text1"/>
        </w:rPr>
        <w:t xml:space="preserve"> по соответствующей Спецификации</w:t>
      </w:r>
      <w:r w:rsidRPr="00950F99">
        <w:rPr>
          <w:color w:val="000000" w:themeColor="text1"/>
        </w:rPr>
        <w:t>.</w:t>
      </w:r>
      <w:r w:rsidRPr="00950F99">
        <w:rPr>
          <w:color w:val="000000" w:themeColor="text1"/>
        </w:rPr>
        <w:t xml:space="preserve"> </w:t>
      </w:r>
    </w:p>
    <w:p w14:paraId="6D627C5D" w14:textId="77777777" w:rsidR="00950F99" w:rsidRDefault="00950F99" w:rsidP="00950F99">
      <w:pPr>
        <w:pStyle w:val="ae"/>
        <w:numPr>
          <w:ilvl w:val="1"/>
          <w:numId w:val="38"/>
        </w:numPr>
        <w:ind w:left="0" w:firstLine="0"/>
        <w:jc w:val="both"/>
        <w:rPr>
          <w:color w:val="000000" w:themeColor="text1"/>
        </w:rPr>
      </w:pPr>
      <w:r w:rsidRPr="00950F99">
        <w:rPr>
          <w:color w:val="000000" w:themeColor="text1"/>
        </w:rPr>
        <w:t>Аванс, уплачиваемый Заказчиком в соответствии с пунктом 4.3 настоящего Договора, является невозвратным и в случае отказа Заказчика от выполнения Работ, уменьшения их объ</w:t>
      </w:r>
      <w:r w:rsidRPr="00950F99">
        <w:rPr>
          <w:color w:val="000000" w:themeColor="text1"/>
        </w:rPr>
        <w:t>е</w:t>
      </w:r>
      <w:r w:rsidRPr="00950F99">
        <w:rPr>
          <w:color w:val="000000" w:themeColor="text1"/>
        </w:rPr>
        <w:t>ма либо досрочного прекращения исполнения Договора по инициативе Заказчика, возврату не подлежит.</w:t>
      </w:r>
    </w:p>
    <w:p w14:paraId="1464AA47" w14:textId="77777777" w:rsidR="00950F99" w:rsidRDefault="00950F99" w:rsidP="00950F99">
      <w:pPr>
        <w:pStyle w:val="ae"/>
        <w:numPr>
          <w:ilvl w:val="1"/>
          <w:numId w:val="38"/>
        </w:numPr>
        <w:ind w:left="0" w:firstLine="0"/>
        <w:jc w:val="both"/>
        <w:rPr>
          <w:color w:val="000000" w:themeColor="text1"/>
        </w:rPr>
      </w:pPr>
      <w:r w:rsidRPr="00950F99">
        <w:rPr>
          <w:color w:val="000000" w:themeColor="text1"/>
        </w:rPr>
        <w:t xml:space="preserve">В случае </w:t>
      </w:r>
      <w:r w:rsidR="000C46BC" w:rsidRPr="00950F99">
        <w:rPr>
          <w:color w:val="000000" w:themeColor="text1"/>
        </w:rPr>
        <w:t>возникновения</w:t>
      </w:r>
      <w:r w:rsidR="000C46BC" w:rsidRPr="00950F99">
        <w:rPr>
          <w:color w:val="000000" w:themeColor="text1"/>
        </w:rPr>
        <w:t xml:space="preserve"> просрочки</w:t>
      </w:r>
      <w:r w:rsidR="000C46BC" w:rsidRPr="00950F99">
        <w:rPr>
          <w:color w:val="000000" w:themeColor="text1"/>
        </w:rPr>
        <w:t xml:space="preserve"> по </w:t>
      </w:r>
      <w:r w:rsidR="000C46BC" w:rsidRPr="00950F99">
        <w:rPr>
          <w:color w:val="000000" w:themeColor="text1"/>
        </w:rPr>
        <w:t>оплат</w:t>
      </w:r>
      <w:r w:rsidR="000C46BC" w:rsidRPr="00950F99">
        <w:rPr>
          <w:color w:val="000000" w:themeColor="text1"/>
        </w:rPr>
        <w:t>е Заказчиком</w:t>
      </w:r>
      <w:r w:rsidR="000C46BC" w:rsidRPr="00950F99">
        <w:rPr>
          <w:color w:val="000000" w:themeColor="text1"/>
        </w:rPr>
        <w:t xml:space="preserve"> стоимости </w:t>
      </w:r>
      <w:r w:rsidR="000C46BC" w:rsidRPr="00950F99">
        <w:rPr>
          <w:color w:val="000000" w:themeColor="text1"/>
        </w:rPr>
        <w:t>Работ</w:t>
      </w:r>
      <w:r w:rsidR="000C46BC" w:rsidRPr="00950F99">
        <w:rPr>
          <w:color w:val="000000" w:themeColor="text1"/>
        </w:rPr>
        <w:t xml:space="preserve">, </w:t>
      </w:r>
      <w:r w:rsidR="00DE7F90" w:rsidRPr="00950F99">
        <w:rPr>
          <w:color w:val="000000" w:themeColor="text1"/>
        </w:rPr>
        <w:t>Подрядчик</w:t>
      </w:r>
      <w:r w:rsidR="000C46BC" w:rsidRPr="00950F99">
        <w:rPr>
          <w:color w:val="000000" w:themeColor="text1"/>
        </w:rPr>
        <w:t xml:space="preserve"> вправе не приступать</w:t>
      </w:r>
      <w:r w:rsidR="000C46BC" w:rsidRPr="00950F99">
        <w:rPr>
          <w:color w:val="000000" w:themeColor="text1"/>
        </w:rPr>
        <w:t xml:space="preserve"> или приостановить исполнение своих обязательств по соответствующей Спецификации</w:t>
      </w:r>
      <w:r w:rsidR="000C46BC" w:rsidRPr="00950F99">
        <w:rPr>
          <w:color w:val="000000" w:themeColor="text1"/>
        </w:rPr>
        <w:t xml:space="preserve">, в том числе вернуть </w:t>
      </w:r>
      <w:r w:rsidR="00DE7F90" w:rsidRPr="00950F99">
        <w:rPr>
          <w:color w:val="000000" w:themeColor="text1"/>
        </w:rPr>
        <w:t>Т</w:t>
      </w:r>
      <w:r w:rsidR="000C46BC" w:rsidRPr="00950F99">
        <w:rPr>
          <w:color w:val="000000" w:themeColor="text1"/>
        </w:rPr>
        <w:t>ехник</w:t>
      </w:r>
      <w:r w:rsidR="000C46BC" w:rsidRPr="00950F99">
        <w:rPr>
          <w:color w:val="000000" w:themeColor="text1"/>
        </w:rPr>
        <w:t xml:space="preserve">у </w:t>
      </w:r>
      <w:r w:rsidR="000C46BC" w:rsidRPr="00950F99">
        <w:rPr>
          <w:color w:val="000000" w:themeColor="text1"/>
        </w:rPr>
        <w:t>на стоянку за счет Заказчика, по своему усмотрению</w:t>
      </w:r>
      <w:r w:rsidR="000C46BC" w:rsidRPr="00950F99">
        <w:rPr>
          <w:color w:val="000000" w:themeColor="text1"/>
        </w:rPr>
        <w:t>. В</w:t>
      </w:r>
      <w:r w:rsidR="000C46BC" w:rsidRPr="00950F99">
        <w:rPr>
          <w:color w:val="000000" w:themeColor="text1"/>
        </w:rPr>
        <w:t xml:space="preserve"> этом случае </w:t>
      </w:r>
      <w:r w:rsidR="000C46BC" w:rsidRPr="00950F99">
        <w:rPr>
          <w:color w:val="000000" w:themeColor="text1"/>
        </w:rPr>
        <w:t>при условии</w:t>
      </w:r>
      <w:r w:rsidR="000C46BC" w:rsidRPr="00950F99">
        <w:rPr>
          <w:color w:val="000000" w:themeColor="text1"/>
        </w:rPr>
        <w:t xml:space="preserve"> продолжения исполнения заказа обратная доставка Техники также осуществляется за счет Заказчика. </w:t>
      </w:r>
    </w:p>
    <w:p w14:paraId="2AAAD261" w14:textId="0904B371" w:rsidR="00950F99" w:rsidRDefault="000C46BC" w:rsidP="00950F99">
      <w:pPr>
        <w:pStyle w:val="ae"/>
        <w:ind w:left="0"/>
        <w:jc w:val="both"/>
        <w:rPr>
          <w:color w:val="000000" w:themeColor="text1"/>
        </w:rPr>
      </w:pPr>
      <w:r w:rsidRPr="00950F99">
        <w:rPr>
          <w:color w:val="000000" w:themeColor="text1"/>
        </w:rPr>
        <w:t>Время образовавшегося простоя</w:t>
      </w:r>
      <w:r w:rsidR="00355E5D" w:rsidRPr="00950F99">
        <w:rPr>
          <w:color w:val="000000" w:themeColor="text1"/>
        </w:rPr>
        <w:t xml:space="preserve"> в этом случае</w:t>
      </w:r>
      <w:r w:rsidRPr="00950F99">
        <w:rPr>
          <w:color w:val="000000" w:themeColor="text1"/>
        </w:rPr>
        <w:t xml:space="preserve"> </w:t>
      </w:r>
      <w:r w:rsidR="00355E5D" w:rsidRPr="00950F99">
        <w:rPr>
          <w:color w:val="000000" w:themeColor="text1"/>
        </w:rPr>
        <w:t xml:space="preserve">фиксируется в </w:t>
      </w:r>
      <w:r w:rsidR="00355E5D" w:rsidRPr="00950F99">
        <w:rPr>
          <w:color w:val="000000" w:themeColor="text1"/>
        </w:rPr>
        <w:t>двусторонн</w:t>
      </w:r>
      <w:r w:rsidR="00355E5D" w:rsidRPr="00950F99">
        <w:rPr>
          <w:color w:val="000000" w:themeColor="text1"/>
        </w:rPr>
        <w:t>ем</w:t>
      </w:r>
      <w:r w:rsidR="00355E5D" w:rsidRPr="00950F99">
        <w:rPr>
          <w:color w:val="000000" w:themeColor="text1"/>
        </w:rPr>
        <w:t xml:space="preserve"> Акт</w:t>
      </w:r>
      <w:r w:rsidR="00355E5D" w:rsidRPr="00950F99">
        <w:rPr>
          <w:color w:val="000000" w:themeColor="text1"/>
        </w:rPr>
        <w:t>е</w:t>
      </w:r>
      <w:r w:rsidR="00355E5D" w:rsidRPr="00950F99">
        <w:rPr>
          <w:color w:val="000000" w:themeColor="text1"/>
        </w:rPr>
        <w:t xml:space="preserve"> фиксации простоя </w:t>
      </w:r>
      <w:r w:rsidR="00355E5D" w:rsidRPr="00950F99">
        <w:rPr>
          <w:color w:val="000000" w:themeColor="text1"/>
        </w:rPr>
        <w:t xml:space="preserve">и подлежит </w:t>
      </w:r>
      <w:r w:rsidRPr="00950F99">
        <w:rPr>
          <w:color w:val="000000" w:themeColor="text1"/>
        </w:rPr>
        <w:t xml:space="preserve">оплате Заказчиком в порядке, предусмотренном пунктом </w:t>
      </w:r>
      <w:r w:rsidRPr="00950F99">
        <w:rPr>
          <w:color w:val="000000" w:themeColor="text1"/>
        </w:rPr>
        <w:t>6</w:t>
      </w:r>
      <w:r w:rsidRPr="00950F99">
        <w:rPr>
          <w:color w:val="000000" w:themeColor="text1"/>
        </w:rPr>
        <w:t>.</w:t>
      </w:r>
      <w:r w:rsidR="00355E5D" w:rsidRPr="00950F99">
        <w:rPr>
          <w:color w:val="000000" w:themeColor="text1"/>
        </w:rPr>
        <w:t>4</w:t>
      </w:r>
      <w:r w:rsidRPr="00950F99">
        <w:rPr>
          <w:color w:val="000000" w:themeColor="text1"/>
        </w:rPr>
        <w:t xml:space="preserve"> настоящего </w:t>
      </w:r>
      <w:r w:rsidRPr="00950F99">
        <w:rPr>
          <w:color w:val="000000" w:themeColor="text1"/>
        </w:rPr>
        <w:t>Д</w:t>
      </w:r>
      <w:r w:rsidRPr="00950F99">
        <w:rPr>
          <w:color w:val="000000" w:themeColor="text1"/>
        </w:rPr>
        <w:t>оговора.</w:t>
      </w:r>
    </w:p>
    <w:p w14:paraId="17397ECC" w14:textId="6A9D2BEB" w:rsidR="00B67D13" w:rsidRPr="00950F99" w:rsidRDefault="00B67D13" w:rsidP="00950F99">
      <w:pPr>
        <w:pStyle w:val="ae"/>
        <w:numPr>
          <w:ilvl w:val="1"/>
          <w:numId w:val="38"/>
        </w:numPr>
        <w:ind w:left="0" w:firstLine="0"/>
        <w:jc w:val="both"/>
        <w:rPr>
          <w:color w:val="000000" w:themeColor="text1"/>
        </w:rPr>
      </w:pPr>
      <w:r w:rsidRPr="00950F99">
        <w:rPr>
          <w:color w:val="000000" w:themeColor="text1"/>
        </w:rPr>
        <w:t>Сумма настоящего Договора составляет совокупность всех Спецификаций к нему на протяжении срока его действия.</w:t>
      </w:r>
    </w:p>
    <w:p w14:paraId="131B13B6" w14:textId="77777777" w:rsidR="000C46BC" w:rsidRPr="00950F99" w:rsidRDefault="000C46BC" w:rsidP="00950F99">
      <w:pPr>
        <w:jc w:val="both"/>
        <w:rPr>
          <w:color w:val="000000" w:themeColor="text1"/>
        </w:rPr>
      </w:pPr>
    </w:p>
    <w:p w14:paraId="1593EE9B" w14:textId="5099EEF3" w:rsidR="000C46BC" w:rsidRPr="00950F99" w:rsidRDefault="00950F99" w:rsidP="00950F99">
      <w:pPr>
        <w:jc w:val="center"/>
        <w:rPr>
          <w:b/>
          <w:bCs/>
          <w:color w:val="000000" w:themeColor="text1"/>
        </w:rPr>
      </w:pPr>
      <w:r w:rsidRPr="00950F99">
        <w:rPr>
          <w:b/>
          <w:bCs/>
          <w:color w:val="000000" w:themeColor="text1"/>
        </w:rPr>
        <w:t xml:space="preserve">5. </w:t>
      </w:r>
      <w:r w:rsidR="000C46BC" w:rsidRPr="00950F99">
        <w:rPr>
          <w:b/>
          <w:bCs/>
          <w:color w:val="000000" w:themeColor="text1"/>
        </w:rPr>
        <w:t>ПРАВА И ОБЯЗАННОСТИ СТОРОН</w:t>
      </w:r>
    </w:p>
    <w:p w14:paraId="4DA7636A" w14:textId="77777777" w:rsidR="00950F99" w:rsidRPr="00950F99" w:rsidRDefault="00950F99" w:rsidP="00950F99"/>
    <w:p w14:paraId="1F936E11" w14:textId="6B93BEF6" w:rsidR="00DE7F90" w:rsidRPr="00950F99" w:rsidRDefault="00DE7F90" w:rsidP="00950F99">
      <w:pPr>
        <w:pStyle w:val="ae"/>
        <w:numPr>
          <w:ilvl w:val="1"/>
          <w:numId w:val="39"/>
        </w:numPr>
        <w:ind w:left="0" w:firstLine="0"/>
        <w:jc w:val="both"/>
        <w:rPr>
          <w:color w:val="000000" w:themeColor="text1"/>
        </w:rPr>
      </w:pPr>
      <w:r w:rsidRPr="00950F99">
        <w:rPr>
          <w:color w:val="000000" w:themeColor="text1"/>
        </w:rPr>
        <w:t>Подрядчик обязуется:</w:t>
      </w:r>
    </w:p>
    <w:p w14:paraId="43FFA4D0"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Приступить к выполнению Работ на объекте Заказчика в дату и время, указанные в соответствующей Спецификации, при условии предоставления доступа к объекту Заказчиком и при соблюдении условий, предусмотренных пунктом 3.3 настоящего Договора, включая поступление аванса (если применимо).</w:t>
      </w:r>
    </w:p>
    <w:p w14:paraId="63A340C7"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Выполнить Работы со сдачей Заказчику в сроки, предусмотренные соответствующей Спецификацией.</w:t>
      </w:r>
    </w:p>
    <w:p w14:paraId="5C457C0E"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Соблюдать на объекте Заказчика правила и нормы по охране труда, охране окружающей среды, пожарной безопасности и электробезопасности, а также местные ограничения, включая режим тишины, правила СНТ и иные действующие регламенты, если такие ограничения применимы и подтверждены соответствующими документами, предоставленными Заказчиком.</w:t>
      </w:r>
    </w:p>
    <w:p w14:paraId="434F967B"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Самостоятельно нести расходы, связанные с оплатой труда и предоставлением услуг Исполнителей, участвующих в выполнении Работ, включая членов экипажа Техники, а также обеспечивать за свой сч</w:t>
      </w:r>
      <w:r w:rsidR="00950F99" w:rsidRPr="00950F99">
        <w:rPr>
          <w:color w:val="000000" w:themeColor="text1"/>
        </w:rPr>
        <w:t>е</w:t>
      </w:r>
      <w:r w:rsidRPr="00950F99">
        <w:rPr>
          <w:color w:val="000000" w:themeColor="text1"/>
        </w:rPr>
        <w:t>т содержание и техническое обслуживание Техники, включая е</w:t>
      </w:r>
      <w:r w:rsidR="00950F99" w:rsidRPr="00950F99">
        <w:rPr>
          <w:color w:val="000000" w:themeColor="text1"/>
        </w:rPr>
        <w:t>е</w:t>
      </w:r>
      <w:r w:rsidRPr="00950F99">
        <w:rPr>
          <w:color w:val="000000" w:themeColor="text1"/>
        </w:rPr>
        <w:t xml:space="preserve"> текущий и (при необходимости) капитальный ремонт.</w:t>
      </w:r>
    </w:p>
    <w:p w14:paraId="105585AA"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Относиться к информации, передаваемой ему Заказчиком, как к конфиденциальной, если иное не согласовано Сторонами.</w:t>
      </w:r>
    </w:p>
    <w:p w14:paraId="1BF9EA7B"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 xml:space="preserve">Исполнять полученные в ходе выполнения Работ указания Заказчика, если они не противоречат условиям настоящего Договора, а также при соблюдении иных условий, предусмотренных пунктом </w:t>
      </w:r>
      <w:r w:rsidR="00592E58" w:rsidRPr="00950F99">
        <w:rPr>
          <w:color w:val="000000" w:themeColor="text1"/>
        </w:rPr>
        <w:t xml:space="preserve">5.2.2 </w:t>
      </w:r>
      <w:r w:rsidRPr="00950F99">
        <w:rPr>
          <w:color w:val="000000" w:themeColor="text1"/>
        </w:rPr>
        <w:t>настоящего Договора.</w:t>
      </w:r>
    </w:p>
    <w:p w14:paraId="6FCCC4C1"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lastRenderedPageBreak/>
        <w:t>Устранять за свой сч</w:t>
      </w:r>
      <w:r w:rsidR="00950F99" w:rsidRPr="00950F99">
        <w:rPr>
          <w:color w:val="000000" w:themeColor="text1"/>
        </w:rPr>
        <w:t>е</w:t>
      </w:r>
      <w:r w:rsidRPr="00950F99">
        <w:rPr>
          <w:color w:val="000000" w:themeColor="text1"/>
        </w:rPr>
        <w:t>т выявленные и подтвержд</w:t>
      </w:r>
      <w:r w:rsidR="00950F99" w:rsidRPr="00950F99">
        <w:rPr>
          <w:color w:val="000000" w:themeColor="text1"/>
        </w:rPr>
        <w:t>е</w:t>
      </w:r>
      <w:r w:rsidRPr="00950F99">
        <w:rPr>
          <w:color w:val="000000" w:themeColor="text1"/>
        </w:rPr>
        <w:t>нные недостатки при выполнении Работ, если будет установлено, что они возникли по вине Подрядчика.</w:t>
      </w:r>
    </w:p>
    <w:p w14:paraId="631BE013"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Немедленно уведомлять Заказчика о любых обстоятельствах, препятствующих выполнению Работ в соответствии с настоящим Договором или угрожающих причинением ущерба объекту, имуществу или третьим лицам.</w:t>
      </w:r>
    </w:p>
    <w:p w14:paraId="3DB5959E"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 xml:space="preserve">Обеспечить неукоснительное выполнение третьими лицами, привлекаемыми </w:t>
      </w:r>
      <w:r w:rsidR="00950F99" w:rsidRPr="00950F99">
        <w:rPr>
          <w:color w:val="000000" w:themeColor="text1"/>
        </w:rPr>
        <w:t xml:space="preserve">Подрядчиком к </w:t>
      </w:r>
      <w:r w:rsidRPr="00950F99">
        <w:rPr>
          <w:color w:val="000000" w:themeColor="text1"/>
        </w:rPr>
        <w:t xml:space="preserve">выполнению </w:t>
      </w:r>
      <w:r w:rsidR="00950F99" w:rsidRPr="00950F99">
        <w:rPr>
          <w:color w:val="000000" w:themeColor="text1"/>
        </w:rPr>
        <w:t>Р</w:t>
      </w:r>
      <w:r w:rsidRPr="00950F99">
        <w:rPr>
          <w:color w:val="000000" w:themeColor="text1"/>
        </w:rPr>
        <w:t>абот</w:t>
      </w:r>
      <w:r w:rsidRPr="00950F99">
        <w:rPr>
          <w:color w:val="000000" w:themeColor="text1"/>
        </w:rPr>
        <w:t>,</w:t>
      </w:r>
      <w:r w:rsidRPr="00950F99">
        <w:rPr>
          <w:color w:val="000000" w:themeColor="text1"/>
        </w:rPr>
        <w:t xml:space="preserve"> требований, предъявляемых к </w:t>
      </w:r>
      <w:r w:rsidR="00950F99" w:rsidRPr="00950F99">
        <w:rPr>
          <w:color w:val="000000" w:themeColor="text1"/>
        </w:rPr>
        <w:t>Подрядчику</w:t>
      </w:r>
      <w:r w:rsidRPr="00950F99">
        <w:rPr>
          <w:color w:val="000000" w:themeColor="text1"/>
        </w:rPr>
        <w:t xml:space="preserve"> по настоящему </w:t>
      </w:r>
      <w:r w:rsidR="00950F99" w:rsidRPr="00950F99">
        <w:rPr>
          <w:color w:val="000000" w:themeColor="text1"/>
        </w:rPr>
        <w:t>Д</w:t>
      </w:r>
      <w:r w:rsidRPr="00950F99">
        <w:rPr>
          <w:color w:val="000000" w:themeColor="text1"/>
        </w:rPr>
        <w:t>оговору.</w:t>
      </w:r>
    </w:p>
    <w:p w14:paraId="191F7B0D"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В течение 3 рабочих дней с даты подписания Сторонами Акта при</w:t>
      </w:r>
      <w:r w:rsidR="00950F99" w:rsidRPr="00950F99">
        <w:rPr>
          <w:color w:val="000000" w:themeColor="text1"/>
        </w:rPr>
        <w:t>е</w:t>
      </w:r>
      <w:r w:rsidRPr="00950F99">
        <w:rPr>
          <w:color w:val="000000" w:themeColor="text1"/>
        </w:rPr>
        <w:t>ма-передачи выполненных Работ по соответствующей Спецификации вывезти принадлежащие Подрядчику материалы, инструменты и оборудование, а также обеспечить вывоз строительного мусора и приведение территории в порядок.</w:t>
      </w:r>
    </w:p>
    <w:p w14:paraId="142E5A20" w14:textId="2D906FD8" w:rsidR="00DE7F90" w:rsidRDefault="00DE7F90" w:rsidP="00950F99">
      <w:pPr>
        <w:pStyle w:val="ae"/>
        <w:numPr>
          <w:ilvl w:val="2"/>
          <w:numId w:val="39"/>
        </w:numPr>
        <w:ind w:left="0" w:firstLine="0"/>
        <w:jc w:val="both"/>
        <w:rPr>
          <w:color w:val="000000" w:themeColor="text1"/>
        </w:rPr>
      </w:pPr>
      <w:r w:rsidRPr="00950F99">
        <w:rPr>
          <w:color w:val="000000" w:themeColor="text1"/>
        </w:rPr>
        <w:t xml:space="preserve">Выполнять </w:t>
      </w:r>
      <w:r w:rsidRPr="00950F99">
        <w:rPr>
          <w:color w:val="000000" w:themeColor="text1"/>
        </w:rPr>
        <w:t>иные требования и условия, если они прямо предусмотрены соответствующей Спецификацией, подписанной Сторонами</w:t>
      </w:r>
      <w:r w:rsidRPr="00950F99">
        <w:rPr>
          <w:color w:val="000000" w:themeColor="text1"/>
        </w:rPr>
        <w:t>, или настоящим Договором.</w:t>
      </w:r>
    </w:p>
    <w:p w14:paraId="062AFA63" w14:textId="77777777" w:rsidR="00950F99" w:rsidRPr="00950F99" w:rsidRDefault="00950F99" w:rsidP="00950F99">
      <w:pPr>
        <w:pStyle w:val="ae"/>
        <w:ind w:left="0"/>
        <w:jc w:val="both"/>
        <w:rPr>
          <w:color w:val="000000" w:themeColor="text1"/>
        </w:rPr>
      </w:pPr>
    </w:p>
    <w:p w14:paraId="37EF0FED" w14:textId="02651A39" w:rsidR="00DE7F90" w:rsidRPr="00950F99" w:rsidRDefault="00DE7F90" w:rsidP="00950F99">
      <w:pPr>
        <w:pStyle w:val="ae"/>
        <w:numPr>
          <w:ilvl w:val="1"/>
          <w:numId w:val="39"/>
        </w:numPr>
        <w:ind w:left="0" w:firstLine="0"/>
        <w:jc w:val="both"/>
        <w:rPr>
          <w:color w:val="000000" w:themeColor="text1"/>
        </w:rPr>
      </w:pPr>
      <w:r w:rsidRPr="00950F99">
        <w:rPr>
          <w:color w:val="000000" w:themeColor="text1"/>
        </w:rPr>
        <w:t>Подрядчик имеет право</w:t>
      </w:r>
      <w:r w:rsidRPr="00950F99">
        <w:rPr>
          <w:color w:val="000000" w:themeColor="text1"/>
        </w:rPr>
        <w:t>:</w:t>
      </w:r>
    </w:p>
    <w:p w14:paraId="6B16AFB7"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П</w:t>
      </w:r>
      <w:r w:rsidRPr="00950F99">
        <w:rPr>
          <w:color w:val="000000" w:themeColor="text1"/>
        </w:rPr>
        <w:t>ри согласовании с Заказчиком привлекать для выполнения работ по Договору третьих лиц. При этом Подрядчик несет перед Заказчиком всю ответственность за выполнение третьими лицами условий Договора.</w:t>
      </w:r>
    </w:p>
    <w:p w14:paraId="187D51AE" w14:textId="2541DF0D" w:rsidR="00DE7F90" w:rsidRPr="00950F99" w:rsidRDefault="00592E58" w:rsidP="00950F99">
      <w:pPr>
        <w:pStyle w:val="ae"/>
        <w:numPr>
          <w:ilvl w:val="2"/>
          <w:numId w:val="39"/>
        </w:numPr>
        <w:ind w:left="0" w:firstLine="0"/>
        <w:jc w:val="both"/>
        <w:rPr>
          <w:color w:val="000000" w:themeColor="text1"/>
        </w:rPr>
      </w:pPr>
      <w:r w:rsidRPr="00950F99">
        <w:rPr>
          <w:color w:val="000000" w:themeColor="text1"/>
        </w:rPr>
        <w:t>О</w:t>
      </w:r>
      <w:r w:rsidR="00DE7F90" w:rsidRPr="00950F99">
        <w:rPr>
          <w:color w:val="000000" w:themeColor="text1"/>
        </w:rPr>
        <w:t>тказаться от выполнения либо приостановить выполнение Работ (в том числе отдельных этапов), если указания Заказчика или действия его представителей создают риск причинения вреда имуществу, Работам и/или третьим лицам.</w:t>
      </w:r>
    </w:p>
    <w:p w14:paraId="35E67C6E" w14:textId="129229A7" w:rsidR="00DE7F90" w:rsidRPr="00950F99" w:rsidRDefault="00DE7F90" w:rsidP="00950F99">
      <w:pPr>
        <w:jc w:val="both"/>
        <w:rPr>
          <w:color w:val="000000" w:themeColor="text1"/>
        </w:rPr>
      </w:pPr>
      <w:r w:rsidRPr="00950F99">
        <w:rPr>
          <w:color w:val="000000" w:themeColor="text1"/>
        </w:rPr>
        <w:t>Указанное право Подрядчика не умаляет ответственности Заказчика и</w:t>
      </w:r>
      <w:r w:rsidRPr="00950F99">
        <w:rPr>
          <w:color w:val="000000" w:themeColor="text1"/>
        </w:rPr>
        <w:t>/</w:t>
      </w:r>
      <w:r w:rsidRPr="00950F99">
        <w:rPr>
          <w:color w:val="000000" w:themeColor="text1"/>
        </w:rPr>
        <w:t>или его уполномоченных представителей</w:t>
      </w:r>
      <w:r w:rsidR="00592E58" w:rsidRPr="00950F99">
        <w:rPr>
          <w:color w:val="000000" w:themeColor="text1"/>
        </w:rPr>
        <w:t>, предусмотренной пунктом 6.6. настоящего Договора.</w:t>
      </w:r>
    </w:p>
    <w:p w14:paraId="5B85097A" w14:textId="77777777" w:rsidR="00950F99" w:rsidRDefault="00950F99" w:rsidP="00950F99">
      <w:pPr>
        <w:jc w:val="both"/>
        <w:rPr>
          <w:color w:val="000000" w:themeColor="text1"/>
        </w:rPr>
      </w:pPr>
    </w:p>
    <w:p w14:paraId="664067A4" w14:textId="5420DE7B" w:rsidR="00DE7F90" w:rsidRPr="00950F99" w:rsidRDefault="00DE7F90" w:rsidP="00950F99">
      <w:pPr>
        <w:pStyle w:val="ae"/>
        <w:numPr>
          <w:ilvl w:val="1"/>
          <w:numId w:val="39"/>
        </w:numPr>
        <w:ind w:left="0" w:firstLine="0"/>
        <w:jc w:val="both"/>
        <w:rPr>
          <w:color w:val="000000" w:themeColor="text1"/>
        </w:rPr>
      </w:pPr>
      <w:r w:rsidRPr="00950F99">
        <w:rPr>
          <w:color w:val="000000" w:themeColor="text1"/>
        </w:rPr>
        <w:t>Заказчик обязуется:</w:t>
      </w:r>
    </w:p>
    <w:p w14:paraId="7C5FACCE"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Производить оплату Работ в порядке и сроки, установленные настоящим Договором и соответствующими Спецификациями.</w:t>
      </w:r>
    </w:p>
    <w:p w14:paraId="0036DD56"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Гарантировать, что Заказчик обладает всеми необходимыми правами на использование территории, на которой производятся Работы, и что проведение Работ не нарушает прав третьих лиц.</w:t>
      </w:r>
    </w:p>
    <w:p w14:paraId="73591875"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 xml:space="preserve">Обеспечить Подрядчику и его </w:t>
      </w:r>
      <w:r w:rsidR="00950F99" w:rsidRPr="00950F99">
        <w:rPr>
          <w:color w:val="000000" w:themeColor="text1"/>
        </w:rPr>
        <w:t>И</w:t>
      </w:r>
      <w:r w:rsidRPr="00950F99">
        <w:rPr>
          <w:color w:val="000000" w:themeColor="text1"/>
        </w:rPr>
        <w:t>сполнителям беспрепятственный доступ к Объекту в даты и часы, согласованные в Спецификации, включая проезд техники, размещение оборудования и иное необходимое присутствие на территории.</w:t>
      </w:r>
    </w:p>
    <w:p w14:paraId="7B30088E"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Подготовить территорию для начала Работ, включая расчистку подъездных путей, обеспечение пропускного режима, предоставление точки подключения (если требуется), а также иные условия, прямо указанные в Спецификации.</w:t>
      </w:r>
    </w:p>
    <w:p w14:paraId="4BDE3BEE"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 xml:space="preserve">Разрабатывать мероприятия, обеспечивающие безопасные условия работы </w:t>
      </w:r>
      <w:r w:rsidRPr="00950F99">
        <w:rPr>
          <w:color w:val="000000" w:themeColor="text1"/>
        </w:rPr>
        <w:br/>
        <w:t xml:space="preserve">на объектах, обязательные для </w:t>
      </w:r>
      <w:r w:rsidR="00950F99" w:rsidRPr="00950F99">
        <w:rPr>
          <w:color w:val="000000" w:themeColor="text1"/>
        </w:rPr>
        <w:t>Подрядчика</w:t>
      </w:r>
      <w:r w:rsidRPr="00950F99">
        <w:rPr>
          <w:color w:val="000000" w:themeColor="text1"/>
        </w:rPr>
        <w:t>. Обязанности по принятию мер общего характера по технике безопасности и пожарной безопасности лежат на Заказчике.</w:t>
      </w:r>
    </w:p>
    <w:p w14:paraId="76A53D70"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О</w:t>
      </w:r>
      <w:r w:rsidRPr="00950F99">
        <w:rPr>
          <w:color w:val="000000" w:themeColor="text1"/>
        </w:rPr>
        <w:t xml:space="preserve">беспечить в период </w:t>
      </w:r>
      <w:r w:rsidRPr="00950F99">
        <w:rPr>
          <w:color w:val="000000" w:themeColor="text1"/>
        </w:rPr>
        <w:t xml:space="preserve">выполнения Работ </w:t>
      </w:r>
      <w:r w:rsidRPr="00950F99">
        <w:rPr>
          <w:color w:val="000000" w:themeColor="text1"/>
        </w:rPr>
        <w:t>сохранность техники</w:t>
      </w:r>
      <w:r w:rsidRPr="00950F99">
        <w:rPr>
          <w:color w:val="000000" w:themeColor="text1"/>
        </w:rPr>
        <w:t xml:space="preserve"> и иного имущества Подрядчика</w:t>
      </w:r>
      <w:r w:rsidRPr="00950F99">
        <w:rPr>
          <w:color w:val="000000" w:themeColor="text1"/>
        </w:rPr>
        <w:t xml:space="preserve"> на </w:t>
      </w:r>
      <w:r w:rsidRPr="00950F99">
        <w:rPr>
          <w:color w:val="000000" w:themeColor="text1"/>
        </w:rPr>
        <w:t>Объекте</w:t>
      </w:r>
      <w:r w:rsidRPr="00950F99">
        <w:rPr>
          <w:color w:val="000000" w:themeColor="text1"/>
        </w:rPr>
        <w:t xml:space="preserve">. </w:t>
      </w:r>
    </w:p>
    <w:p w14:paraId="4661F18F"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П</w:t>
      </w:r>
      <w:r w:rsidRPr="00950F99">
        <w:rPr>
          <w:color w:val="000000" w:themeColor="text1"/>
        </w:rPr>
        <w:t>редоставить Подрядчику все необходимые сведения и документы, касающиеся Объекта и условий выполнения Работ, включая схемы подземных коммуникаций, техническую документацию, ограничения по проезду и доступу, а также иные сведения, способные повлиять на безопасность или результат Работ.</w:t>
      </w:r>
    </w:p>
    <w:p w14:paraId="5D7A994E" w14:textId="1FE59A6C" w:rsidR="00DE7F90" w:rsidRPr="00950F99" w:rsidRDefault="00DE7F90" w:rsidP="00950F99">
      <w:pPr>
        <w:pStyle w:val="ae"/>
        <w:numPr>
          <w:ilvl w:val="2"/>
          <w:numId w:val="39"/>
        </w:numPr>
        <w:ind w:left="0" w:firstLine="0"/>
        <w:jc w:val="both"/>
        <w:rPr>
          <w:color w:val="000000" w:themeColor="text1"/>
        </w:rPr>
      </w:pPr>
      <w:r w:rsidRPr="00950F99">
        <w:rPr>
          <w:color w:val="000000" w:themeColor="text1"/>
        </w:rPr>
        <w:lastRenderedPageBreak/>
        <w:t>Подписывать Акты при</w:t>
      </w:r>
      <w:r w:rsidR="00950F99" w:rsidRPr="00950F99">
        <w:rPr>
          <w:color w:val="000000" w:themeColor="text1"/>
        </w:rPr>
        <w:t>е</w:t>
      </w:r>
      <w:r w:rsidRPr="00950F99">
        <w:rPr>
          <w:color w:val="000000" w:themeColor="text1"/>
        </w:rPr>
        <w:t>ма-передачи выполненных Работ, а также иные акты и документы, предусмотренные настоящим Договором или соответствующей Спецификацией, включая промежуточные акты, акты приостановки, акты простоя и иные акты, составленные Подрядчиком в рамках исполнения Договора.</w:t>
      </w:r>
    </w:p>
    <w:p w14:paraId="284340EA" w14:textId="0694B60F" w:rsidR="00DE7F90" w:rsidRPr="00950F99" w:rsidRDefault="00DE7F90" w:rsidP="00950F99">
      <w:pPr>
        <w:jc w:val="both"/>
        <w:rPr>
          <w:color w:val="000000" w:themeColor="text1"/>
        </w:rPr>
      </w:pPr>
      <w:r w:rsidRPr="00950F99">
        <w:rPr>
          <w:color w:val="000000" w:themeColor="text1"/>
        </w:rPr>
        <w:t>В случае несогласия с содержанием акта Заказчик обязан в течение 5 рабочих дней с даты его получения направить Подрядчику мотивированный отказ, оформленный в письменной форме и заверенный подписью и (при наличии) печатью уполномоченного представителя Заказчика.</w:t>
      </w:r>
    </w:p>
    <w:p w14:paraId="371E28E6" w14:textId="3C2915E1" w:rsidR="00DE7F90" w:rsidRPr="00950F99" w:rsidRDefault="00DE7F90" w:rsidP="00950F99">
      <w:pPr>
        <w:jc w:val="both"/>
        <w:rPr>
          <w:color w:val="000000" w:themeColor="text1"/>
        </w:rPr>
      </w:pPr>
      <w:r w:rsidRPr="00950F99">
        <w:rPr>
          <w:color w:val="000000" w:themeColor="text1"/>
        </w:rPr>
        <w:t xml:space="preserve">При отсутствии подписанного акта или мотивированного отказа </w:t>
      </w:r>
      <w:r w:rsidRPr="00950F99">
        <w:rPr>
          <w:color w:val="000000" w:themeColor="text1"/>
        </w:rPr>
        <w:t xml:space="preserve">со стороны Заказчика </w:t>
      </w:r>
      <w:r w:rsidRPr="00950F99">
        <w:rPr>
          <w:color w:val="000000" w:themeColor="text1"/>
        </w:rPr>
        <w:t>в указанный срок, соответствующий документ считается принятым, а содержащиеся в н</w:t>
      </w:r>
      <w:r w:rsidR="00950F99" w:rsidRPr="00950F99">
        <w:rPr>
          <w:color w:val="000000" w:themeColor="text1"/>
        </w:rPr>
        <w:t>е</w:t>
      </w:r>
      <w:r w:rsidRPr="00950F99">
        <w:rPr>
          <w:color w:val="000000" w:themeColor="text1"/>
        </w:rPr>
        <w:t>м сведения — согласованными Сторонами и подлежащими применению в рамках исполнения настоящего Договора.</w:t>
      </w:r>
    </w:p>
    <w:p w14:paraId="5CB01E09" w14:textId="7FC789DF" w:rsidR="00DE7F90" w:rsidRPr="00950F99" w:rsidRDefault="00DE7F90" w:rsidP="00950F99">
      <w:pPr>
        <w:jc w:val="both"/>
        <w:rPr>
          <w:color w:val="000000" w:themeColor="text1"/>
        </w:rPr>
      </w:pPr>
      <w:r w:rsidRPr="00950F99">
        <w:rPr>
          <w:color w:val="000000" w:themeColor="text1"/>
        </w:rPr>
        <w:t>В случае акта при</w:t>
      </w:r>
      <w:r w:rsidR="00950F99" w:rsidRPr="00950F99">
        <w:rPr>
          <w:color w:val="000000" w:themeColor="text1"/>
        </w:rPr>
        <w:t>е</w:t>
      </w:r>
      <w:r w:rsidRPr="00950F99">
        <w:rPr>
          <w:color w:val="000000" w:themeColor="text1"/>
        </w:rPr>
        <w:t>ма-передачи выполненных Работ, его признание влеч</w:t>
      </w:r>
      <w:r w:rsidR="00950F99" w:rsidRPr="00950F99">
        <w:rPr>
          <w:color w:val="000000" w:themeColor="text1"/>
        </w:rPr>
        <w:t>е</w:t>
      </w:r>
      <w:r w:rsidRPr="00950F99">
        <w:rPr>
          <w:color w:val="000000" w:themeColor="text1"/>
        </w:rPr>
        <w:t>т для Заказчика обязанность по оплате соответствующей стоимости Работ в порядке, установленном настоящим Договором.</w:t>
      </w:r>
    </w:p>
    <w:p w14:paraId="6BDFBE13"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Обеспечить участие уполномоченного представителя в осмотре результатов Работ на Объекте в согласованную дату завершения Работ</w:t>
      </w:r>
      <w:r w:rsidRPr="00950F99">
        <w:rPr>
          <w:color w:val="000000" w:themeColor="text1"/>
        </w:rPr>
        <w:t xml:space="preserve"> (или приемки отдельного этапа Работ)</w:t>
      </w:r>
      <w:r w:rsidRPr="00950F99">
        <w:rPr>
          <w:color w:val="000000" w:themeColor="text1"/>
        </w:rPr>
        <w:t>, при необходимости – совместно составлять Акт с замечаниями.</w:t>
      </w:r>
      <w:r w:rsidRPr="00950F99">
        <w:rPr>
          <w:color w:val="000000" w:themeColor="text1"/>
        </w:rPr>
        <w:t xml:space="preserve"> </w:t>
      </w:r>
    </w:p>
    <w:p w14:paraId="5CF39521" w14:textId="77777777" w:rsidR="00950F99" w:rsidRDefault="00DE7F90" w:rsidP="00950F99">
      <w:pPr>
        <w:pStyle w:val="ae"/>
        <w:numPr>
          <w:ilvl w:val="2"/>
          <w:numId w:val="39"/>
        </w:numPr>
        <w:ind w:left="0" w:firstLine="0"/>
        <w:jc w:val="both"/>
        <w:rPr>
          <w:color w:val="000000" w:themeColor="text1"/>
        </w:rPr>
      </w:pPr>
      <w:r w:rsidRPr="00950F99">
        <w:rPr>
          <w:color w:val="000000" w:themeColor="text1"/>
        </w:rPr>
        <w:t>Возместить Подрядчику убытки, понес</w:t>
      </w:r>
      <w:r w:rsidR="00950F99" w:rsidRPr="00950F99">
        <w:rPr>
          <w:color w:val="000000" w:themeColor="text1"/>
        </w:rPr>
        <w:t>е</w:t>
      </w:r>
      <w:r w:rsidRPr="00950F99">
        <w:rPr>
          <w:color w:val="000000" w:themeColor="text1"/>
        </w:rPr>
        <w:t>нные в результате предоставления Заказчиком недостоверной или неполной информации, включая скрытые коммуникации, неправильно указанные границы</w:t>
      </w:r>
      <w:r w:rsidRPr="00950F99">
        <w:rPr>
          <w:color w:val="000000" w:themeColor="text1"/>
        </w:rPr>
        <w:t xml:space="preserve"> и </w:t>
      </w:r>
      <w:r w:rsidRPr="00950F99">
        <w:rPr>
          <w:color w:val="000000" w:themeColor="text1"/>
        </w:rPr>
        <w:t>ограничения на</w:t>
      </w:r>
      <w:r w:rsidRPr="00950F99">
        <w:rPr>
          <w:color w:val="000000" w:themeColor="text1"/>
        </w:rPr>
        <w:t xml:space="preserve"> проведение</w:t>
      </w:r>
      <w:r w:rsidRPr="00950F99">
        <w:rPr>
          <w:color w:val="000000" w:themeColor="text1"/>
        </w:rPr>
        <w:t xml:space="preserve"> рабо</w:t>
      </w:r>
      <w:r w:rsidRPr="00950F99">
        <w:rPr>
          <w:color w:val="000000" w:themeColor="text1"/>
        </w:rPr>
        <w:t>т.</w:t>
      </w:r>
    </w:p>
    <w:p w14:paraId="0C73CEC1" w14:textId="137DD225" w:rsidR="00DE7F90" w:rsidRDefault="00DE7F90" w:rsidP="00950F99">
      <w:pPr>
        <w:pStyle w:val="ae"/>
        <w:numPr>
          <w:ilvl w:val="2"/>
          <w:numId w:val="39"/>
        </w:numPr>
        <w:ind w:left="0" w:firstLine="0"/>
        <w:jc w:val="both"/>
        <w:rPr>
          <w:color w:val="000000" w:themeColor="text1"/>
        </w:rPr>
      </w:pPr>
      <w:r w:rsidRPr="00950F99">
        <w:rPr>
          <w:color w:val="000000" w:themeColor="text1"/>
        </w:rPr>
        <w:t>Выполнять иные требования и условия, если они прямо предусмотрены соответствующей Спецификацией, подписанной Сторонами, или настоящим Договором.</w:t>
      </w:r>
    </w:p>
    <w:p w14:paraId="7A62496A" w14:textId="77777777" w:rsidR="00950F99" w:rsidRPr="00950F99" w:rsidRDefault="00950F99" w:rsidP="00950F99">
      <w:pPr>
        <w:pStyle w:val="ae"/>
        <w:ind w:left="0"/>
        <w:jc w:val="both"/>
        <w:rPr>
          <w:color w:val="000000" w:themeColor="text1"/>
        </w:rPr>
      </w:pPr>
    </w:p>
    <w:p w14:paraId="2C2691D6" w14:textId="06A4B271" w:rsidR="00DE7F90" w:rsidRPr="00950F99" w:rsidRDefault="00DE7F90" w:rsidP="00950F99">
      <w:pPr>
        <w:pStyle w:val="ae"/>
        <w:numPr>
          <w:ilvl w:val="1"/>
          <w:numId w:val="39"/>
        </w:numPr>
        <w:ind w:left="0" w:firstLine="0"/>
        <w:jc w:val="both"/>
        <w:rPr>
          <w:color w:val="000000" w:themeColor="text1"/>
        </w:rPr>
      </w:pPr>
      <w:r w:rsidRPr="00950F99">
        <w:rPr>
          <w:color w:val="000000" w:themeColor="text1"/>
        </w:rPr>
        <w:t>Заказчик имеет право:</w:t>
      </w:r>
    </w:p>
    <w:p w14:paraId="4844377B" w14:textId="494F2F61" w:rsidR="00DE7F90" w:rsidRPr="00950F99" w:rsidRDefault="00DE7F90" w:rsidP="00950F99">
      <w:pPr>
        <w:pStyle w:val="ae"/>
        <w:numPr>
          <w:ilvl w:val="2"/>
          <w:numId w:val="39"/>
        </w:numPr>
        <w:ind w:left="0" w:firstLine="0"/>
        <w:jc w:val="both"/>
        <w:rPr>
          <w:color w:val="000000" w:themeColor="text1"/>
        </w:rPr>
      </w:pPr>
      <w:r w:rsidRPr="00950F99">
        <w:rPr>
          <w:color w:val="000000" w:themeColor="text1"/>
        </w:rPr>
        <w:t>Контролировать ход и качество выполняемых Работ, указывать на выявленные недостатки и выдвигать замечания, не вмешиваясь при этом в порядок, способ и технические средства выполнения Работ, определ</w:t>
      </w:r>
      <w:r w:rsidR="00950F99" w:rsidRPr="00950F99">
        <w:rPr>
          <w:color w:val="000000" w:themeColor="text1"/>
        </w:rPr>
        <w:t>е</w:t>
      </w:r>
      <w:r w:rsidRPr="00950F99">
        <w:rPr>
          <w:color w:val="000000" w:themeColor="text1"/>
        </w:rPr>
        <w:t>нные Подрядчиком в рамках его профессиональной ответственности. Указания Заказчика, влияющие на способ или условия производства Работ, допускаются только в порядке, предусмотренном пунктом</w:t>
      </w:r>
      <w:r w:rsidR="00592E58" w:rsidRPr="00950F99">
        <w:rPr>
          <w:color w:val="000000" w:themeColor="text1"/>
        </w:rPr>
        <w:t xml:space="preserve"> 6.6</w:t>
      </w:r>
      <w:r w:rsidRPr="00950F99">
        <w:rPr>
          <w:color w:val="000000" w:themeColor="text1"/>
        </w:rPr>
        <w:t xml:space="preserve"> настоящего Договора.</w:t>
      </w:r>
    </w:p>
    <w:p w14:paraId="13E61BDE" w14:textId="7D3AC614" w:rsidR="00DE7F90" w:rsidRPr="00950F99" w:rsidRDefault="00DE7F90" w:rsidP="00950F99">
      <w:pPr>
        <w:jc w:val="both"/>
        <w:rPr>
          <w:color w:val="000000" w:themeColor="text1"/>
        </w:rPr>
      </w:pPr>
      <w:r w:rsidRPr="00950F99">
        <w:rPr>
          <w:color w:val="000000" w:themeColor="text1"/>
        </w:rPr>
        <w:t>В случае выявления существенных нарушений или рисков, способных повлиять на результат Работ или безопасность, Заказчик вправе приостановить выполнение Работ до их устранения, с обязательной фиксацией обстоятельств</w:t>
      </w:r>
      <w:r w:rsidRPr="00950F99">
        <w:rPr>
          <w:color w:val="000000" w:themeColor="text1"/>
        </w:rPr>
        <w:t xml:space="preserve"> в </w:t>
      </w:r>
      <w:r w:rsidRPr="00950F99">
        <w:rPr>
          <w:color w:val="000000" w:themeColor="text1"/>
        </w:rPr>
        <w:t>соответствующе</w:t>
      </w:r>
      <w:r w:rsidRPr="00950F99">
        <w:rPr>
          <w:color w:val="000000" w:themeColor="text1"/>
        </w:rPr>
        <w:t>м</w:t>
      </w:r>
      <w:r w:rsidRPr="00950F99">
        <w:rPr>
          <w:color w:val="000000" w:themeColor="text1"/>
        </w:rPr>
        <w:t xml:space="preserve"> акте.</w:t>
      </w:r>
    </w:p>
    <w:p w14:paraId="6C26D00E" w14:textId="4FF8B68A" w:rsidR="00950F99" w:rsidRPr="00950F99" w:rsidRDefault="00DE7F90" w:rsidP="00950F99">
      <w:pPr>
        <w:pStyle w:val="ae"/>
        <w:numPr>
          <w:ilvl w:val="2"/>
          <w:numId w:val="39"/>
        </w:numPr>
        <w:ind w:left="0" w:firstLine="0"/>
        <w:jc w:val="both"/>
        <w:rPr>
          <w:color w:val="000000" w:themeColor="text1"/>
        </w:rPr>
      </w:pPr>
      <w:r w:rsidRPr="00950F99">
        <w:rPr>
          <w:color w:val="000000" w:themeColor="text1"/>
        </w:rPr>
        <w:t>С</w:t>
      </w:r>
      <w:r w:rsidRPr="00950F99">
        <w:rPr>
          <w:color w:val="000000" w:themeColor="text1"/>
        </w:rPr>
        <w:t>амостоятельно приобретать оборудование и материалы</w:t>
      </w:r>
      <w:r w:rsidRPr="00950F99">
        <w:rPr>
          <w:color w:val="000000" w:themeColor="text1"/>
        </w:rPr>
        <w:t xml:space="preserve"> </w:t>
      </w:r>
      <w:r w:rsidRPr="00950F99">
        <w:rPr>
          <w:color w:val="000000" w:themeColor="text1"/>
        </w:rPr>
        <w:t>по предварительному согласованию с Подрядчиком в сч</w:t>
      </w:r>
      <w:r w:rsidR="00950F99" w:rsidRPr="00950F99">
        <w:rPr>
          <w:color w:val="000000" w:themeColor="text1"/>
        </w:rPr>
        <w:t>е</w:t>
      </w:r>
      <w:r w:rsidRPr="00950F99">
        <w:rPr>
          <w:color w:val="000000" w:themeColor="text1"/>
        </w:rPr>
        <w:t>т стоимости Работ, если такая возможность прямо предусмотрена соответствующей Спецификацией, подписанной Сторонами. В этом случае общая стоимость Работ, подлежащая оплате Заказчиком, уменьшается на сумму, согласованную в Спецификации в качестве стоимости такого оборудования и материалов.</w:t>
      </w:r>
    </w:p>
    <w:p w14:paraId="090EF8C2" w14:textId="77777777" w:rsidR="00DE7F90" w:rsidRPr="00950F99" w:rsidRDefault="00DE7F90" w:rsidP="00950F99">
      <w:pPr>
        <w:jc w:val="both"/>
        <w:rPr>
          <w:color w:val="000000" w:themeColor="text1"/>
        </w:rPr>
      </w:pPr>
    </w:p>
    <w:p w14:paraId="6C259F81" w14:textId="68A8CC35" w:rsidR="00DE7F90" w:rsidRPr="00950F99" w:rsidRDefault="00950F99" w:rsidP="00950F99">
      <w:pPr>
        <w:jc w:val="center"/>
        <w:rPr>
          <w:b/>
          <w:bCs/>
          <w:color w:val="000000" w:themeColor="text1"/>
        </w:rPr>
      </w:pPr>
      <w:r w:rsidRPr="00950F99">
        <w:rPr>
          <w:b/>
          <w:bCs/>
          <w:color w:val="000000" w:themeColor="text1"/>
        </w:rPr>
        <w:t xml:space="preserve">6. </w:t>
      </w:r>
      <w:r w:rsidR="00DE7F90" w:rsidRPr="00950F99">
        <w:rPr>
          <w:b/>
          <w:bCs/>
          <w:color w:val="000000" w:themeColor="text1"/>
        </w:rPr>
        <w:t>ОТВЕТСТВЕННОСТЬ СТОРОН</w:t>
      </w:r>
    </w:p>
    <w:p w14:paraId="40BDA34F" w14:textId="77777777" w:rsidR="00950F99" w:rsidRPr="00950F99" w:rsidRDefault="00950F99" w:rsidP="00950F99"/>
    <w:p w14:paraId="28E10A36" w14:textId="77777777" w:rsidR="00950F99" w:rsidRDefault="00DE7F90" w:rsidP="00950F99">
      <w:pPr>
        <w:pStyle w:val="ae"/>
        <w:numPr>
          <w:ilvl w:val="1"/>
          <w:numId w:val="41"/>
        </w:numPr>
        <w:ind w:left="0" w:firstLine="0"/>
        <w:jc w:val="both"/>
        <w:rPr>
          <w:color w:val="000000" w:themeColor="text1"/>
        </w:rPr>
      </w:pPr>
      <w:r w:rsidRPr="00950F99">
        <w:rPr>
          <w:color w:val="000000" w:themeColor="text1"/>
        </w:rPr>
        <w:t>Стороны несут ответственность за неисполнение или ненадлежащее исполнение своих обязательств, предусмотренных настоящим Договором, в соответствии с законодательством Российской Федерации и условиями настоящего Договора.</w:t>
      </w:r>
    </w:p>
    <w:p w14:paraId="12967821" w14:textId="77777777" w:rsidR="00950F99" w:rsidRDefault="00DE7F90" w:rsidP="00950F99">
      <w:pPr>
        <w:pStyle w:val="ae"/>
        <w:numPr>
          <w:ilvl w:val="1"/>
          <w:numId w:val="41"/>
        </w:numPr>
        <w:ind w:left="0" w:firstLine="0"/>
        <w:jc w:val="both"/>
        <w:rPr>
          <w:color w:val="000000" w:themeColor="text1"/>
        </w:rPr>
      </w:pPr>
      <w:r w:rsidRPr="00950F99">
        <w:rPr>
          <w:color w:val="000000" w:themeColor="text1"/>
        </w:rPr>
        <w:t xml:space="preserve">Стороны освобождаются от ответственности в случае действия непреодолимой силы (форс-мажор), к которым стороны относят стихийные бедствия, технологические катастрофы, военные действия, забастовки, правительственные меры, а также иные случаи, </w:t>
      </w:r>
      <w:r w:rsidRPr="00950F99">
        <w:rPr>
          <w:color w:val="000000" w:themeColor="text1"/>
        </w:rPr>
        <w:lastRenderedPageBreak/>
        <w:t>предусмотренные действующим законодательством, ограничивающие исполнение договорных обязательств.</w:t>
      </w:r>
    </w:p>
    <w:p w14:paraId="43C8AAD7" w14:textId="43BF07AE" w:rsidR="00592E58" w:rsidRPr="00950F99" w:rsidRDefault="00592E58" w:rsidP="00950F99">
      <w:pPr>
        <w:pStyle w:val="ae"/>
        <w:numPr>
          <w:ilvl w:val="1"/>
          <w:numId w:val="41"/>
        </w:numPr>
        <w:ind w:left="0" w:firstLine="0"/>
        <w:jc w:val="both"/>
        <w:rPr>
          <w:color w:val="000000" w:themeColor="text1"/>
        </w:rPr>
      </w:pPr>
      <w:r w:rsidRPr="00950F99">
        <w:rPr>
          <w:color w:val="000000" w:themeColor="text1"/>
        </w:rPr>
        <w:t xml:space="preserve">В случае нарушения обязанности Заказчика, установленной пунктом </w:t>
      </w:r>
      <w:r w:rsidRPr="00950F99">
        <w:rPr>
          <w:color w:val="000000" w:themeColor="text1"/>
        </w:rPr>
        <w:t>5</w:t>
      </w:r>
      <w:r w:rsidRPr="00950F99">
        <w:rPr>
          <w:color w:val="000000" w:themeColor="text1"/>
        </w:rPr>
        <w:t>.</w:t>
      </w:r>
      <w:r w:rsidRPr="00950F99">
        <w:rPr>
          <w:color w:val="000000" w:themeColor="text1"/>
        </w:rPr>
        <w:t>3.6.</w:t>
      </w:r>
      <w:r w:rsidRPr="00950F99">
        <w:rPr>
          <w:color w:val="000000" w:themeColor="text1"/>
        </w:rPr>
        <w:t xml:space="preserve"> настоящего Договора, он нес</w:t>
      </w:r>
      <w:r w:rsidR="00950F99" w:rsidRPr="00950F99">
        <w:rPr>
          <w:color w:val="000000" w:themeColor="text1"/>
        </w:rPr>
        <w:t>е</w:t>
      </w:r>
      <w:r w:rsidRPr="00950F99">
        <w:rPr>
          <w:color w:val="000000" w:themeColor="text1"/>
        </w:rPr>
        <w:t>т ответственность за утрату, повреждение либо причинение иного вреда Технике, а также иному имуществу Подрядчика и/или привлеч</w:t>
      </w:r>
      <w:r w:rsidR="00950F99" w:rsidRPr="00950F99">
        <w:rPr>
          <w:color w:val="000000" w:themeColor="text1"/>
        </w:rPr>
        <w:t>е</w:t>
      </w:r>
      <w:r w:rsidRPr="00950F99">
        <w:rPr>
          <w:color w:val="000000" w:themeColor="text1"/>
        </w:rPr>
        <w:t>нных им третьих лиц, находящемуся на Объекте в период выполнения Работ.</w:t>
      </w:r>
    </w:p>
    <w:p w14:paraId="044EE4BB" w14:textId="6C0BA2A0" w:rsidR="00592E58" w:rsidRPr="00950F99" w:rsidRDefault="00592E58" w:rsidP="00950F99">
      <w:pPr>
        <w:jc w:val="both"/>
        <w:rPr>
          <w:color w:val="000000" w:themeColor="text1"/>
        </w:rPr>
      </w:pPr>
      <w:r w:rsidRPr="00950F99">
        <w:rPr>
          <w:color w:val="000000" w:themeColor="text1"/>
        </w:rPr>
        <w:t>Заказчик обязан возместить Подрядчику документально подтвержд</w:t>
      </w:r>
      <w:r w:rsidR="00950F99" w:rsidRPr="00950F99">
        <w:rPr>
          <w:color w:val="000000" w:themeColor="text1"/>
        </w:rPr>
        <w:t>е</w:t>
      </w:r>
      <w:r w:rsidRPr="00950F99">
        <w:rPr>
          <w:color w:val="000000" w:themeColor="text1"/>
        </w:rPr>
        <w:t>нный ущерб, если не будет доказано, что он возник по вине Подрядчика или привлеч</w:t>
      </w:r>
      <w:r w:rsidR="00950F99" w:rsidRPr="00950F99">
        <w:rPr>
          <w:color w:val="000000" w:themeColor="text1"/>
        </w:rPr>
        <w:t>е</w:t>
      </w:r>
      <w:r w:rsidRPr="00950F99">
        <w:rPr>
          <w:color w:val="000000" w:themeColor="text1"/>
        </w:rPr>
        <w:t>нных им Исполнителей.</w:t>
      </w:r>
    </w:p>
    <w:p w14:paraId="7BD92278" w14:textId="77777777" w:rsidR="00950F99" w:rsidRDefault="00592E58" w:rsidP="00950F99">
      <w:pPr>
        <w:jc w:val="both"/>
        <w:rPr>
          <w:color w:val="000000" w:themeColor="text1"/>
        </w:rPr>
      </w:pPr>
      <w:r w:rsidRPr="00950F99">
        <w:rPr>
          <w:color w:val="000000" w:themeColor="text1"/>
        </w:rPr>
        <w:t>Возмещение осуществляется исходя из рыночной стоимости имущества на момент наступления ущерба, с уч</w:t>
      </w:r>
      <w:r w:rsidR="00950F99" w:rsidRPr="00950F99">
        <w:rPr>
          <w:color w:val="000000" w:themeColor="text1"/>
        </w:rPr>
        <w:t>е</w:t>
      </w:r>
      <w:r w:rsidRPr="00950F99">
        <w:rPr>
          <w:color w:val="000000" w:themeColor="text1"/>
        </w:rPr>
        <w:t>том расходов на приобретение, доставку, восстановление и (при необходимости) ввод имущества в эксплуатацию.</w:t>
      </w:r>
    </w:p>
    <w:p w14:paraId="1488418D" w14:textId="35E3B665" w:rsidR="00DE7F90" w:rsidRPr="00950F99" w:rsidRDefault="00DE7F90" w:rsidP="00950F99">
      <w:pPr>
        <w:pStyle w:val="ae"/>
        <w:numPr>
          <w:ilvl w:val="1"/>
          <w:numId w:val="41"/>
        </w:numPr>
        <w:ind w:left="0" w:firstLine="0"/>
        <w:jc w:val="both"/>
        <w:rPr>
          <w:color w:val="000000" w:themeColor="text1"/>
        </w:rPr>
      </w:pPr>
      <w:r w:rsidRPr="00950F99">
        <w:rPr>
          <w:color w:val="000000" w:themeColor="text1"/>
        </w:rPr>
        <w:t>В случае приостановки Работ (простоя), вызванного действиями или бездействием Заказчика либо лиц, за действия которых он отвечает, Заказчик обязан компенсировать Подрядчику простой Техники, оборудования и персонала, задействованных на Объекте.</w:t>
      </w:r>
    </w:p>
    <w:p w14:paraId="32322E14" w14:textId="2631CAE3" w:rsidR="00DE7F90" w:rsidRPr="00950F99" w:rsidRDefault="00DE7F90" w:rsidP="00950F99">
      <w:pPr>
        <w:jc w:val="both"/>
        <w:rPr>
          <w:color w:val="000000" w:themeColor="text1"/>
        </w:rPr>
      </w:pPr>
      <w:r w:rsidRPr="00950F99">
        <w:rPr>
          <w:color w:val="000000" w:themeColor="text1"/>
        </w:rPr>
        <w:t xml:space="preserve">Компенсация осуществляется по ставкам, указанным в соответствующей Спецификации, а при их отсутствии — </w:t>
      </w:r>
      <w:r w:rsidR="00950F99" w:rsidRPr="00950F99">
        <w:rPr>
          <w:color w:val="000000" w:themeColor="text1"/>
        </w:rPr>
        <w:t xml:space="preserve">по ставкам, </w:t>
      </w:r>
      <w:r w:rsidR="00950F99" w:rsidRPr="00950F99">
        <w:rPr>
          <w:color w:val="000000" w:themeColor="text1"/>
        </w:rPr>
        <w:t xml:space="preserve">указанным в действующем на дату начала </w:t>
      </w:r>
      <w:r w:rsidR="00950F99" w:rsidRPr="00950F99">
        <w:rPr>
          <w:color w:val="000000" w:themeColor="text1"/>
        </w:rPr>
        <w:t xml:space="preserve">простоя </w:t>
      </w:r>
      <w:r w:rsidR="00950F99" w:rsidRPr="00950F99">
        <w:rPr>
          <w:color w:val="000000" w:themeColor="text1"/>
        </w:rPr>
        <w:t>Прайс-листе Подрядчика</w:t>
      </w:r>
      <w:r w:rsidRPr="00950F99">
        <w:rPr>
          <w:color w:val="000000" w:themeColor="text1"/>
        </w:rPr>
        <w:t>.</w:t>
      </w:r>
    </w:p>
    <w:p w14:paraId="114811C7" w14:textId="3128D2DB" w:rsidR="00DE7F90" w:rsidRPr="00950F99" w:rsidRDefault="00DE7F90" w:rsidP="00950F99">
      <w:pPr>
        <w:jc w:val="both"/>
        <w:rPr>
          <w:color w:val="000000" w:themeColor="text1"/>
        </w:rPr>
      </w:pPr>
      <w:r w:rsidRPr="00950F99">
        <w:rPr>
          <w:color w:val="000000" w:themeColor="text1"/>
        </w:rPr>
        <w:t>Простой фиксируется Актом, подписанным Сторонами, либо, в случае отказа Заказчика — оформляется Подрядчиком в одностороннем порядке с приложением подтверждающих материалов (включая фотофиксацию, переписку и иные доказательства).</w:t>
      </w:r>
    </w:p>
    <w:p w14:paraId="640C0928" w14:textId="77777777" w:rsidR="00950F99" w:rsidRPr="00950F99" w:rsidRDefault="00950F99" w:rsidP="00950F99">
      <w:pPr>
        <w:jc w:val="both"/>
        <w:rPr>
          <w:color w:val="000000" w:themeColor="text1"/>
        </w:rPr>
      </w:pPr>
      <w:r w:rsidRPr="00950F99">
        <w:rPr>
          <w:color w:val="000000" w:themeColor="text1"/>
        </w:rPr>
        <w:t>Компенсация подлежит оплате, если простой фактически препятствовал своевременному выполнению Работ в рамках установленных сроков, вне зависимости от итоговой продолжительности выполнения Работ.</w:t>
      </w:r>
    </w:p>
    <w:p w14:paraId="502D6E52" w14:textId="68F0A10F" w:rsidR="00DE7F90" w:rsidRPr="00950F99" w:rsidRDefault="00DE7F90" w:rsidP="00950F99">
      <w:pPr>
        <w:pStyle w:val="ae"/>
        <w:numPr>
          <w:ilvl w:val="1"/>
          <w:numId w:val="41"/>
        </w:numPr>
        <w:ind w:left="0" w:firstLine="0"/>
        <w:jc w:val="both"/>
        <w:rPr>
          <w:color w:val="000000" w:themeColor="text1"/>
        </w:rPr>
      </w:pPr>
      <w:r w:rsidRPr="00950F99">
        <w:rPr>
          <w:color w:val="000000" w:themeColor="text1"/>
        </w:rPr>
        <w:t>Заказчик нес</w:t>
      </w:r>
      <w:r w:rsidR="00950F99" w:rsidRPr="00950F99">
        <w:rPr>
          <w:color w:val="000000" w:themeColor="text1"/>
        </w:rPr>
        <w:t>е</w:t>
      </w:r>
      <w:r w:rsidRPr="00950F99">
        <w:rPr>
          <w:color w:val="000000" w:themeColor="text1"/>
        </w:rPr>
        <w:t>т полную ответственность за предоставление достоверной информации о наличии подземных коммуникаций, инженерных сетей, кабелей, трубопроводов и иных скрытых объектов в зоне производства Работ.</w:t>
      </w:r>
    </w:p>
    <w:p w14:paraId="40DDEA31" w14:textId="1C4FD4F2" w:rsidR="00DE7F90" w:rsidRPr="00950F99" w:rsidRDefault="00DE7F90" w:rsidP="00950F99">
      <w:pPr>
        <w:pStyle w:val="ae"/>
        <w:ind w:left="0"/>
        <w:jc w:val="both"/>
        <w:rPr>
          <w:color w:val="000000" w:themeColor="text1"/>
        </w:rPr>
      </w:pPr>
      <w:r w:rsidRPr="00950F99">
        <w:rPr>
          <w:color w:val="000000" w:themeColor="text1"/>
        </w:rPr>
        <w:t>В случае, если в процессе выполнения Работ Подрядчиком будут выявлены или повреждены скрытые инженерные сети или иные объекты, о наличии которых Заказчик не уведомил Подрядчика в письменной форме и/или которые отсутствовали на переданных Заказчиком документах (включая схемы, топографические планы, ситуационные карты и иные материалы), Подрядчик освобождается от какой-либо ответственности за причин</w:t>
      </w:r>
      <w:r w:rsidR="00950F99" w:rsidRPr="00950F99">
        <w:rPr>
          <w:color w:val="000000" w:themeColor="text1"/>
        </w:rPr>
        <w:t>е</w:t>
      </w:r>
      <w:r w:rsidRPr="00950F99">
        <w:rPr>
          <w:color w:val="000000" w:themeColor="text1"/>
        </w:rPr>
        <w:t>нный ущерб и/или перерыв в производстве Работ.</w:t>
      </w:r>
    </w:p>
    <w:p w14:paraId="1C6E30CC" w14:textId="1986FD0F" w:rsidR="00DE7F90" w:rsidRPr="00950F99" w:rsidRDefault="00DE7F90" w:rsidP="00950F99">
      <w:pPr>
        <w:jc w:val="both"/>
        <w:rPr>
          <w:color w:val="000000" w:themeColor="text1"/>
        </w:rPr>
      </w:pPr>
      <w:r w:rsidRPr="00950F99">
        <w:rPr>
          <w:color w:val="000000" w:themeColor="text1"/>
        </w:rPr>
        <w:t>Все расходы, убытки, штрафы, компенсации, а также простой техники, вызванные подобными обстоятельствами, подлежат возмещению Заказчиком в полном объ</w:t>
      </w:r>
      <w:r w:rsidR="00950F99" w:rsidRPr="00950F99">
        <w:rPr>
          <w:color w:val="000000" w:themeColor="text1"/>
        </w:rPr>
        <w:t>е</w:t>
      </w:r>
      <w:r w:rsidRPr="00950F99">
        <w:rPr>
          <w:color w:val="000000" w:themeColor="text1"/>
        </w:rPr>
        <w:t>ме.</w:t>
      </w:r>
    </w:p>
    <w:p w14:paraId="146B5B6A" w14:textId="4FC562A5" w:rsidR="00C8301D" w:rsidRPr="00950F99" w:rsidRDefault="00592E58" w:rsidP="00950F99">
      <w:pPr>
        <w:pStyle w:val="ae"/>
        <w:numPr>
          <w:ilvl w:val="1"/>
          <w:numId w:val="41"/>
        </w:numPr>
        <w:ind w:left="0" w:firstLine="0"/>
        <w:jc w:val="both"/>
        <w:rPr>
          <w:color w:val="000000" w:themeColor="text1"/>
        </w:rPr>
      </w:pPr>
      <w:r w:rsidRPr="00950F99">
        <w:rPr>
          <w:color w:val="000000" w:themeColor="text1"/>
        </w:rPr>
        <w:t>В случаях, когда Заказчик и/или его уполномоченные представители участвуют в процессе выполнения Работ и дают указания, касающиеся порядка, способа или условий их производства (в том числе в условиях, создающих повышенную опасность), Заказчик нес</w:t>
      </w:r>
      <w:r w:rsidR="00950F99" w:rsidRPr="00950F99">
        <w:rPr>
          <w:color w:val="000000" w:themeColor="text1"/>
        </w:rPr>
        <w:t>е</w:t>
      </w:r>
      <w:r w:rsidRPr="00950F99">
        <w:rPr>
          <w:color w:val="000000" w:themeColor="text1"/>
        </w:rPr>
        <w:t>т ответственность за причинение вреда Технике, результатам Работ, имуществу Подрядчика или третьих лиц, если не будет доказано, что ущерб возник по вине Подрядчика или его Исполнителей.</w:t>
      </w:r>
    </w:p>
    <w:p w14:paraId="4F6DF24C" w14:textId="0DAFA1D6" w:rsidR="000C46BC" w:rsidRPr="00950F99" w:rsidRDefault="000C46BC" w:rsidP="00950F99">
      <w:pPr>
        <w:pStyle w:val="ae"/>
        <w:numPr>
          <w:ilvl w:val="1"/>
          <w:numId w:val="41"/>
        </w:numPr>
        <w:ind w:left="0" w:firstLine="0"/>
        <w:jc w:val="both"/>
        <w:rPr>
          <w:color w:val="000000" w:themeColor="text1"/>
        </w:rPr>
      </w:pPr>
      <w:r w:rsidRPr="00950F99">
        <w:rPr>
          <w:color w:val="000000" w:themeColor="text1"/>
        </w:rPr>
        <w:t xml:space="preserve">В случае нарушения сроков оплаты более чем на 5 банковских дней, предусмотренных настоящим договором, </w:t>
      </w:r>
      <w:r w:rsidR="00592E58" w:rsidRPr="00950F99">
        <w:rPr>
          <w:color w:val="000000" w:themeColor="text1"/>
        </w:rPr>
        <w:t>Подрядчик</w:t>
      </w:r>
      <w:r w:rsidRPr="00950F99">
        <w:rPr>
          <w:color w:val="000000" w:themeColor="text1"/>
        </w:rPr>
        <w:t xml:space="preserve"> вправе предъявить Заказчику требования по уплате неустойки (пени) в размере 0,2% от суммы задолженности за каждый день просрочки. Реализация права </w:t>
      </w:r>
      <w:r w:rsidR="00592E58" w:rsidRPr="00950F99">
        <w:rPr>
          <w:color w:val="000000" w:themeColor="text1"/>
        </w:rPr>
        <w:t>Подрядчика</w:t>
      </w:r>
      <w:r w:rsidRPr="00950F99">
        <w:rPr>
          <w:color w:val="000000" w:themeColor="text1"/>
        </w:rPr>
        <w:t xml:space="preserve">, предусмотренного настоящим пунктом, не исключает одновременной реализации права </w:t>
      </w:r>
      <w:r w:rsidR="00950F99" w:rsidRPr="00950F99">
        <w:rPr>
          <w:color w:val="000000" w:themeColor="text1"/>
        </w:rPr>
        <w:t>Подрядчика</w:t>
      </w:r>
      <w:r w:rsidRPr="00950F99">
        <w:rPr>
          <w:color w:val="000000" w:themeColor="text1"/>
        </w:rPr>
        <w:t xml:space="preserve">, предусмотренного </w:t>
      </w:r>
      <w:r w:rsidR="00592E58" w:rsidRPr="00950F99">
        <w:rPr>
          <w:color w:val="000000" w:themeColor="text1"/>
        </w:rPr>
        <w:t xml:space="preserve">пунктом </w:t>
      </w:r>
      <w:r w:rsidR="00950F99" w:rsidRPr="00950F99">
        <w:rPr>
          <w:color w:val="000000" w:themeColor="text1"/>
        </w:rPr>
        <w:t>4.5</w:t>
      </w:r>
      <w:r w:rsidRPr="00950F99">
        <w:rPr>
          <w:color w:val="000000" w:themeColor="text1"/>
        </w:rPr>
        <w:t xml:space="preserve"> настоящего Договора.</w:t>
      </w:r>
    </w:p>
    <w:p w14:paraId="27DE4581" w14:textId="28C0AE61" w:rsidR="00355E5D" w:rsidRPr="00950F99" w:rsidRDefault="00355E5D" w:rsidP="00950F99">
      <w:pPr>
        <w:pStyle w:val="ae"/>
        <w:numPr>
          <w:ilvl w:val="1"/>
          <w:numId w:val="41"/>
        </w:numPr>
        <w:ind w:left="0" w:firstLine="0"/>
        <w:jc w:val="both"/>
        <w:rPr>
          <w:color w:val="000000" w:themeColor="text1"/>
        </w:rPr>
      </w:pPr>
      <w:r w:rsidRPr="00950F99">
        <w:rPr>
          <w:color w:val="000000" w:themeColor="text1"/>
        </w:rPr>
        <w:lastRenderedPageBreak/>
        <w:t>За несвоевременное начало выполнения Работ по вине Подрядчика, в сроки, предусмотренные соответствующей Спецификацией, Заказчик вправе предъявить Подрядчику требование об уплате неустойки в размере 0,2% от стоимости Работ, указанной в Спецификации, за каждый календарный день просрочки. Основанием для взыскания неустойки является направленная Подрядчику письменная претензия.</w:t>
      </w:r>
    </w:p>
    <w:p w14:paraId="47F53948" w14:textId="151D2A80" w:rsidR="000C46BC" w:rsidRPr="00950F99" w:rsidRDefault="00355E5D" w:rsidP="00950F99">
      <w:pPr>
        <w:jc w:val="both"/>
        <w:rPr>
          <w:color w:val="000000" w:themeColor="text1"/>
        </w:rPr>
      </w:pPr>
      <w:r w:rsidRPr="00950F99">
        <w:rPr>
          <w:color w:val="000000" w:themeColor="text1"/>
        </w:rPr>
        <w:t>Не считается нарушением срока начала Работ ситуация, при которой Подрядчик не приступил к Работам вследствие неисполнения Заказчиком своих обязательств по оплате аванса, предусмотренного пунктом 4.3 настоящего Договора, либо по иным причинам, возникшим по вине Заказчика и препятствующим началу выполнения Работ.</w:t>
      </w:r>
    </w:p>
    <w:p w14:paraId="3B28A892" w14:textId="5C050CD3" w:rsidR="00355E5D" w:rsidRPr="00950F99" w:rsidRDefault="00355E5D" w:rsidP="00950F99">
      <w:pPr>
        <w:pStyle w:val="ae"/>
        <w:numPr>
          <w:ilvl w:val="1"/>
          <w:numId w:val="41"/>
        </w:numPr>
        <w:ind w:left="0" w:firstLine="0"/>
        <w:jc w:val="both"/>
        <w:rPr>
          <w:color w:val="000000" w:themeColor="text1"/>
        </w:rPr>
      </w:pPr>
      <w:r w:rsidRPr="00950F99">
        <w:rPr>
          <w:color w:val="000000" w:themeColor="text1"/>
        </w:rPr>
        <w:t xml:space="preserve">В случае нарушения Подрядчиком сроков </w:t>
      </w:r>
      <w:r w:rsidRPr="00950F99">
        <w:rPr>
          <w:color w:val="000000" w:themeColor="text1"/>
        </w:rPr>
        <w:t>выполнения</w:t>
      </w:r>
      <w:r w:rsidRPr="00950F99">
        <w:rPr>
          <w:color w:val="000000" w:themeColor="text1"/>
        </w:rPr>
        <w:t xml:space="preserve"> Работ или отдельного этапа Работ, предусмотренных соответствующей Спецификацией, Заказчик вправе предъявить Подрядчику требование об уплате</w:t>
      </w:r>
      <w:r w:rsidRPr="00950F99">
        <w:rPr>
          <w:color w:val="000000" w:themeColor="text1"/>
        </w:rPr>
        <w:t xml:space="preserve"> </w:t>
      </w:r>
      <w:r w:rsidRPr="00950F99">
        <w:rPr>
          <w:color w:val="000000" w:themeColor="text1"/>
        </w:rPr>
        <w:t>неустойки в размере 0,2% от стоимости соответствующих Работ, а при поэтапном выполнении — от стоимости просроченного этапа, за каждый календарный день просрочки. Основанием для взыскания неустойки является направленная Подрядчику письменная претензия.</w:t>
      </w:r>
      <w:r w:rsidR="00950F99" w:rsidRPr="00950F99">
        <w:rPr>
          <w:color w:val="000000" w:themeColor="text1"/>
        </w:rPr>
        <w:t xml:space="preserve"> </w:t>
      </w:r>
      <w:r w:rsidRPr="00950F99">
        <w:rPr>
          <w:color w:val="000000" w:themeColor="text1"/>
        </w:rPr>
        <w:t>При определении факта и продолжительности просрочки должны учитываться переносы сроков выполнения Работ, вызванные приостановками не по вине Подрядчика, если такие приостановки зафиксированы Актом простоя в порядке, установленном пунктом 3.2 настоящего Договора. Также неустойка не начисляется в случае наступления иных обстоятельств, исключающих ответственность Подрядчика в соответствии с настоящим Договором.</w:t>
      </w:r>
    </w:p>
    <w:p w14:paraId="6ECB2AFD" w14:textId="574588DC"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В случае, если Подрядчик приступил к выполнению Работ на Объекте без подписания соответствующей Спецификации, но при этом Заказчик допустил Подрядчика к Объекту, либо знал о начале Работ и не возражал против их выполнения, Заказчик обязуется компенсировать Подрядчику:</w:t>
      </w:r>
    </w:p>
    <w:p w14:paraId="5D2E2224" w14:textId="30245A76" w:rsidR="00950F99" w:rsidRPr="00950F99" w:rsidRDefault="00950F99" w:rsidP="00950F99">
      <w:pPr>
        <w:pStyle w:val="ae"/>
        <w:numPr>
          <w:ilvl w:val="0"/>
          <w:numId w:val="20"/>
        </w:numPr>
        <w:jc w:val="both"/>
        <w:rPr>
          <w:color w:val="000000" w:themeColor="text1"/>
        </w:rPr>
      </w:pPr>
      <w:r w:rsidRPr="00950F99">
        <w:rPr>
          <w:color w:val="000000" w:themeColor="text1"/>
        </w:rPr>
        <w:t>фактически отработанное время Исполнителей и/или задействованной Техники</w:t>
      </w:r>
      <w:r w:rsidRPr="00950F99">
        <w:rPr>
          <w:color w:val="000000" w:themeColor="text1"/>
        </w:rPr>
        <w:t xml:space="preserve"> и иного оборудования</w:t>
      </w:r>
      <w:r w:rsidRPr="00950F99">
        <w:rPr>
          <w:color w:val="000000" w:themeColor="text1"/>
        </w:rPr>
        <w:t>, рассчитанное по ставкам, указанным в действующем на дату начала Работ Прайс-листе Подрядчика;</w:t>
      </w:r>
    </w:p>
    <w:p w14:paraId="408D478D" w14:textId="3080809E" w:rsidR="00950F99" w:rsidRPr="00950F99" w:rsidRDefault="00950F99" w:rsidP="00950F99">
      <w:pPr>
        <w:pStyle w:val="ae"/>
        <w:numPr>
          <w:ilvl w:val="0"/>
          <w:numId w:val="20"/>
        </w:numPr>
        <w:jc w:val="both"/>
        <w:rPr>
          <w:color w:val="000000" w:themeColor="text1"/>
        </w:rPr>
      </w:pPr>
      <w:r w:rsidRPr="00950F99">
        <w:rPr>
          <w:color w:val="000000" w:themeColor="text1"/>
        </w:rPr>
        <w:t>иные понес</w:t>
      </w:r>
      <w:r w:rsidRPr="00950F99">
        <w:rPr>
          <w:color w:val="000000" w:themeColor="text1"/>
        </w:rPr>
        <w:t>е</w:t>
      </w:r>
      <w:r w:rsidRPr="00950F99">
        <w:rPr>
          <w:color w:val="000000" w:themeColor="text1"/>
        </w:rPr>
        <w:t>нные затраты, не включ</w:t>
      </w:r>
      <w:r w:rsidRPr="00950F99">
        <w:rPr>
          <w:color w:val="000000" w:themeColor="text1"/>
        </w:rPr>
        <w:t>е</w:t>
      </w:r>
      <w:r w:rsidRPr="00950F99">
        <w:rPr>
          <w:color w:val="000000" w:themeColor="text1"/>
        </w:rPr>
        <w:t>нные в указанные ставки, включая расходы на транспортировку Техники, мобилизацию персонала и подготовку к Работам, при условии их документального подтверждения.</w:t>
      </w:r>
    </w:p>
    <w:p w14:paraId="06FEB1AF" w14:textId="5442BDEE" w:rsidR="00950F99" w:rsidRPr="00950F99" w:rsidRDefault="00950F99" w:rsidP="00950F99">
      <w:pPr>
        <w:jc w:val="both"/>
        <w:rPr>
          <w:color w:val="000000" w:themeColor="text1"/>
        </w:rPr>
      </w:pPr>
      <w:r w:rsidRPr="00950F99">
        <w:rPr>
          <w:color w:val="000000" w:themeColor="text1"/>
        </w:rPr>
        <w:t>Факт допуска или осведомл</w:t>
      </w:r>
      <w:r w:rsidRPr="00950F99">
        <w:rPr>
          <w:color w:val="000000" w:themeColor="text1"/>
        </w:rPr>
        <w:t>е</w:t>
      </w:r>
      <w:r w:rsidRPr="00950F99">
        <w:rPr>
          <w:color w:val="000000" w:themeColor="text1"/>
        </w:rPr>
        <w:t>нности Заказчика может подтверждаться перепиской, фото- и видеофиксацией, актами допуска, геолокационными данными, путевыми листами либо иными средствами фиксации.</w:t>
      </w:r>
    </w:p>
    <w:p w14:paraId="212CD38E" w14:textId="3C9FA687" w:rsidR="00950F99" w:rsidRPr="00950F99" w:rsidRDefault="00950F99" w:rsidP="00950F99">
      <w:pPr>
        <w:jc w:val="both"/>
        <w:rPr>
          <w:color w:val="000000" w:themeColor="text1"/>
        </w:rPr>
      </w:pPr>
      <w:r w:rsidRPr="00950F99">
        <w:rPr>
          <w:color w:val="000000" w:themeColor="text1"/>
        </w:rPr>
        <w:t>Основанием для оплаты является письменное требование Подрядчика с приложением расч</w:t>
      </w:r>
      <w:r w:rsidRPr="00950F99">
        <w:rPr>
          <w:color w:val="000000" w:themeColor="text1"/>
        </w:rPr>
        <w:t>е</w:t>
      </w:r>
      <w:r w:rsidRPr="00950F99">
        <w:rPr>
          <w:color w:val="000000" w:themeColor="text1"/>
        </w:rPr>
        <w:t>та и подтверждающих материалов. Заказчик обязан произвести оплату в течение 10 календарных дней с даты получения указанного требования. Подрядчик вправе направить такое требование, если Заказчик не подписал Спецификацию в течение разумного срока после начала Работ, либо явно уклоняется от е</w:t>
      </w:r>
      <w:r w:rsidRPr="00950F99">
        <w:rPr>
          <w:color w:val="000000" w:themeColor="text1"/>
        </w:rPr>
        <w:t>е</w:t>
      </w:r>
      <w:r w:rsidRPr="00950F99">
        <w:rPr>
          <w:color w:val="000000" w:themeColor="text1"/>
        </w:rPr>
        <w:t xml:space="preserve"> согласования.</w:t>
      </w:r>
    </w:p>
    <w:p w14:paraId="745964BB" w14:textId="77777777" w:rsidR="00950F99" w:rsidRPr="00950F99" w:rsidRDefault="00950F99" w:rsidP="00950F99">
      <w:pPr>
        <w:jc w:val="both"/>
        <w:rPr>
          <w:color w:val="000000" w:themeColor="text1"/>
        </w:rPr>
      </w:pPr>
      <w:r w:rsidRPr="00950F99">
        <w:rPr>
          <w:color w:val="000000" w:themeColor="text1"/>
        </w:rPr>
        <w:t>Подписание Спецификации после получения такого требования не освобождает Заказчика от обязанности по оплате заявленных в требовании сумм. Уплата такой компенсации не препятствует Сторонам в дальнейшем согласовать условия оставшейся части Работ и подписать соответствующую Спецификацию.</w:t>
      </w:r>
    </w:p>
    <w:p w14:paraId="57571AF6" w14:textId="4781F68F"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В случае, если после подписания соответствующей Спецификации Заказчик сокращает объ</w:t>
      </w:r>
      <w:r w:rsidRPr="00950F99">
        <w:rPr>
          <w:color w:val="000000" w:themeColor="text1"/>
        </w:rPr>
        <w:t>е</w:t>
      </w:r>
      <w:r w:rsidRPr="00950F99">
        <w:rPr>
          <w:color w:val="000000" w:themeColor="text1"/>
        </w:rPr>
        <w:t>м Работ более чем на 20%</w:t>
      </w:r>
      <w:r w:rsidRPr="00950F99">
        <w:rPr>
          <w:color w:val="000000" w:themeColor="text1"/>
        </w:rPr>
        <w:t xml:space="preserve">, </w:t>
      </w:r>
      <w:r w:rsidRPr="00950F99">
        <w:rPr>
          <w:color w:val="000000" w:themeColor="text1"/>
        </w:rPr>
        <w:t>в том числе полностью отказывается от их выполнения, Подрядчик вправе потребовать от Заказчика:</w:t>
      </w:r>
    </w:p>
    <w:p w14:paraId="14553F67" w14:textId="498754AA" w:rsidR="00950F99" w:rsidRPr="00950F99" w:rsidRDefault="00950F99" w:rsidP="00950F99">
      <w:pPr>
        <w:pStyle w:val="ae"/>
        <w:numPr>
          <w:ilvl w:val="0"/>
          <w:numId w:val="19"/>
        </w:numPr>
        <w:jc w:val="both"/>
        <w:rPr>
          <w:color w:val="000000" w:themeColor="text1"/>
        </w:rPr>
      </w:pPr>
      <w:r w:rsidRPr="00950F99">
        <w:rPr>
          <w:color w:val="000000" w:themeColor="text1"/>
        </w:rPr>
        <w:t xml:space="preserve">оплату стоимости фактически выполненных этапов Работ, если такие этапы и их стоимость прямо выделены в Спецификации; при этом такая сумма не может быть </w:t>
      </w:r>
      <w:r w:rsidRPr="00950F99">
        <w:rPr>
          <w:color w:val="000000" w:themeColor="text1"/>
        </w:rPr>
        <w:lastRenderedPageBreak/>
        <w:t xml:space="preserve">ниже стоимости одной </w:t>
      </w:r>
      <w:proofErr w:type="spellStart"/>
      <w:r w:rsidRPr="00950F99">
        <w:rPr>
          <w:color w:val="000000" w:themeColor="text1"/>
        </w:rPr>
        <w:t>машино</w:t>
      </w:r>
      <w:proofErr w:type="spellEnd"/>
      <w:r w:rsidRPr="00950F99">
        <w:rPr>
          <w:color w:val="000000" w:themeColor="text1"/>
        </w:rPr>
        <w:t>-смены Техники и/или одного рабочего дня Исполнителей (или иного оборудования), рассчитанной по ставкам из Спецификации</w:t>
      </w:r>
      <w:r w:rsidRPr="00950F99">
        <w:rPr>
          <w:color w:val="000000" w:themeColor="text1"/>
        </w:rPr>
        <w:t xml:space="preserve">, а </w:t>
      </w:r>
      <w:r w:rsidRPr="00950F99">
        <w:rPr>
          <w:color w:val="000000" w:themeColor="text1"/>
        </w:rPr>
        <w:t xml:space="preserve">при их отсутствии — по ставкам, указанным в действующем </w:t>
      </w:r>
      <w:r w:rsidRPr="00950F99">
        <w:rPr>
          <w:color w:val="000000" w:themeColor="text1"/>
        </w:rPr>
        <w:t>н</w:t>
      </w:r>
      <w:r w:rsidRPr="00950F99">
        <w:rPr>
          <w:color w:val="000000" w:themeColor="text1"/>
        </w:rPr>
        <w:t>а дату начала Работ Прайс-листе Подрядчика;</w:t>
      </w:r>
    </w:p>
    <w:p w14:paraId="2EFBA161" w14:textId="4ABDDDC8" w:rsidR="00950F99" w:rsidRPr="00950F99" w:rsidRDefault="00950F99" w:rsidP="00950F99">
      <w:pPr>
        <w:pStyle w:val="ae"/>
        <w:numPr>
          <w:ilvl w:val="0"/>
          <w:numId w:val="19"/>
        </w:numPr>
        <w:jc w:val="both"/>
        <w:rPr>
          <w:color w:val="000000" w:themeColor="text1"/>
        </w:rPr>
      </w:pPr>
      <w:r w:rsidRPr="00950F99">
        <w:rPr>
          <w:color w:val="000000" w:themeColor="text1"/>
        </w:rPr>
        <w:t>иные понес</w:t>
      </w:r>
      <w:r w:rsidRPr="00950F99">
        <w:rPr>
          <w:color w:val="000000" w:themeColor="text1"/>
        </w:rPr>
        <w:t>е</w:t>
      </w:r>
      <w:r w:rsidRPr="00950F99">
        <w:rPr>
          <w:color w:val="000000" w:themeColor="text1"/>
        </w:rPr>
        <w:t>нные затраты, не включ</w:t>
      </w:r>
      <w:r w:rsidRPr="00950F99">
        <w:rPr>
          <w:color w:val="000000" w:themeColor="text1"/>
        </w:rPr>
        <w:t>е</w:t>
      </w:r>
      <w:r w:rsidRPr="00950F99">
        <w:rPr>
          <w:color w:val="000000" w:themeColor="text1"/>
        </w:rPr>
        <w:t>нные в стоимость указанных этапов, включая расходы на транспортировку Техники, мобилизацию персонала и подготовку к Работам, при условии их документального подтверждения;</w:t>
      </w:r>
    </w:p>
    <w:p w14:paraId="55422994" w14:textId="10A958EB" w:rsidR="00950F99" w:rsidRPr="00950F99" w:rsidRDefault="00950F99" w:rsidP="00950F99">
      <w:pPr>
        <w:pStyle w:val="ae"/>
        <w:numPr>
          <w:ilvl w:val="0"/>
          <w:numId w:val="19"/>
        </w:numPr>
        <w:jc w:val="both"/>
        <w:rPr>
          <w:color w:val="000000" w:themeColor="text1"/>
        </w:rPr>
      </w:pPr>
      <w:r w:rsidRPr="00950F99">
        <w:rPr>
          <w:color w:val="000000" w:themeColor="text1"/>
        </w:rPr>
        <w:t>неустойку в размере 10% от стоимости сокращ</w:t>
      </w:r>
      <w:r w:rsidRPr="00950F99">
        <w:rPr>
          <w:color w:val="000000" w:themeColor="text1"/>
        </w:rPr>
        <w:t>е</w:t>
      </w:r>
      <w:r w:rsidRPr="00950F99">
        <w:rPr>
          <w:color w:val="000000" w:themeColor="text1"/>
        </w:rPr>
        <w:t>нного объ</w:t>
      </w:r>
      <w:r w:rsidRPr="00950F99">
        <w:rPr>
          <w:color w:val="000000" w:themeColor="text1"/>
        </w:rPr>
        <w:t>е</w:t>
      </w:r>
      <w:r w:rsidRPr="00950F99">
        <w:rPr>
          <w:color w:val="000000" w:themeColor="text1"/>
        </w:rPr>
        <w:t>ма Работ, определяемой исходя из стоимости всех Работ по Спецификации, за исключением случаев, вызванных обстоятельствами непреодолимой силы.</w:t>
      </w:r>
    </w:p>
    <w:p w14:paraId="1D2D25B9" w14:textId="7FCBBD31" w:rsidR="00355E5D" w:rsidRPr="00950F99" w:rsidRDefault="00950F99" w:rsidP="00950F99">
      <w:pPr>
        <w:jc w:val="both"/>
        <w:rPr>
          <w:color w:val="000000" w:themeColor="text1"/>
        </w:rPr>
      </w:pPr>
      <w:r w:rsidRPr="00950F99">
        <w:rPr>
          <w:color w:val="000000" w:themeColor="text1"/>
        </w:rPr>
        <w:t>Если совокупная сумма требований Подрядчика по настоящему пункту (с уч</w:t>
      </w:r>
      <w:r w:rsidRPr="00950F99">
        <w:rPr>
          <w:color w:val="000000" w:themeColor="text1"/>
        </w:rPr>
        <w:t>е</w:t>
      </w:r>
      <w:r w:rsidRPr="00950F99">
        <w:rPr>
          <w:color w:val="000000" w:themeColor="text1"/>
        </w:rPr>
        <w:t>том стоимости выполненных этапов, дополнительных затрат и неустойки) составляет менее суммы аванса, уплаченного Заказчиком, Подрядчик вправе зачесть соответствующую сумму аванса в сч</w:t>
      </w:r>
      <w:r w:rsidRPr="00950F99">
        <w:rPr>
          <w:color w:val="000000" w:themeColor="text1"/>
        </w:rPr>
        <w:t>е</w:t>
      </w:r>
      <w:r w:rsidRPr="00950F99">
        <w:rPr>
          <w:color w:val="000000" w:themeColor="text1"/>
        </w:rPr>
        <w:t>т исполнения указанных обязательств. В таком случае разница возврату не подлежит, поскольку аванс является невозвратным в соответствии с пунктом 4.4 настоящего Договора.</w:t>
      </w:r>
    </w:p>
    <w:p w14:paraId="5ED134DD" w14:textId="71563FFF"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Ответственность Подрядчика по настоящему Договору ограничивается фактически причин</w:t>
      </w:r>
      <w:r w:rsidRPr="00950F99">
        <w:rPr>
          <w:color w:val="000000" w:themeColor="text1"/>
        </w:rPr>
        <w:t>е</w:t>
      </w:r>
      <w:r w:rsidRPr="00950F99">
        <w:rPr>
          <w:color w:val="000000" w:themeColor="text1"/>
        </w:rPr>
        <w:t>нным ущербом и не может превышать стоимость соответствующих Работ по Спецификации, по которой возникли такие убытки, за исключением случаев умысла или грубой неосторожности.</w:t>
      </w:r>
      <w:r w:rsidRPr="00950F99">
        <w:rPr>
          <w:color w:val="000000" w:themeColor="text1"/>
        </w:rPr>
        <w:t xml:space="preserve"> </w:t>
      </w:r>
    </w:p>
    <w:p w14:paraId="4AFF89DA" w14:textId="016DC721" w:rsidR="00950F99" w:rsidRDefault="00950F99" w:rsidP="00950F99">
      <w:pPr>
        <w:pStyle w:val="ae"/>
        <w:numPr>
          <w:ilvl w:val="1"/>
          <w:numId w:val="41"/>
        </w:numPr>
        <w:ind w:left="0" w:firstLine="0"/>
        <w:jc w:val="both"/>
        <w:rPr>
          <w:color w:val="000000" w:themeColor="text1"/>
        </w:rPr>
      </w:pPr>
      <w:r w:rsidRPr="00950F99">
        <w:rPr>
          <w:color w:val="000000" w:themeColor="text1"/>
        </w:rPr>
        <w:t>Подрядчик гарантирует, что выполненные Работы соответствуют условиям Договора и соответствующей Спецификации. В случае выявления явных недостатков, допущенных по вине Подрядчика, Заказчик вправе потребовать их устранения в разумный срок.</w:t>
      </w:r>
    </w:p>
    <w:p w14:paraId="060F1842" w14:textId="18FA0787" w:rsidR="00950F99" w:rsidRPr="00950F99" w:rsidRDefault="00950F99" w:rsidP="00950F99">
      <w:pPr>
        <w:pStyle w:val="ae"/>
        <w:ind w:left="0"/>
        <w:jc w:val="both"/>
        <w:rPr>
          <w:color w:val="000000" w:themeColor="text1"/>
        </w:rPr>
      </w:pPr>
      <w:r w:rsidRPr="00950F99">
        <w:rPr>
          <w:color w:val="000000" w:themeColor="text1"/>
        </w:rPr>
        <w:t>Если Подрядчик отказывается или не устраняет выявленные недостатки в согласованный срок, Заказчик вправе потребовать соразмерного уменьшения стоимости Работ либо возмещения понес</w:t>
      </w:r>
      <w:r w:rsidRPr="00950F99">
        <w:rPr>
          <w:color w:val="000000" w:themeColor="text1"/>
        </w:rPr>
        <w:t>е</w:t>
      </w:r>
      <w:r w:rsidRPr="00950F99">
        <w:rPr>
          <w:color w:val="000000" w:themeColor="text1"/>
        </w:rPr>
        <w:t>нных убытков в пределах, предусмотренных пунктом 6.12 настоящего Договора.</w:t>
      </w:r>
    </w:p>
    <w:p w14:paraId="022E874A" w14:textId="25BA82A0" w:rsidR="00950F99" w:rsidRPr="00950F99" w:rsidRDefault="00950F99" w:rsidP="00950F99">
      <w:pPr>
        <w:jc w:val="both"/>
        <w:rPr>
          <w:color w:val="000000" w:themeColor="text1"/>
        </w:rPr>
      </w:pPr>
      <w:r w:rsidRPr="00950F99">
        <w:rPr>
          <w:color w:val="000000" w:themeColor="text1"/>
        </w:rPr>
        <w:t>Требования о недостатках Работ могут быть заявлены в течение 14 календарных дней с момента подписания Акта при</w:t>
      </w:r>
      <w:r w:rsidRPr="00950F99">
        <w:rPr>
          <w:color w:val="000000" w:themeColor="text1"/>
        </w:rPr>
        <w:t>е</w:t>
      </w:r>
      <w:r w:rsidRPr="00950F99">
        <w:rPr>
          <w:color w:val="000000" w:themeColor="text1"/>
        </w:rPr>
        <w:t>ма-передачи выполненных Работ.</w:t>
      </w:r>
    </w:p>
    <w:p w14:paraId="33DFA777" w14:textId="258DD793"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В случае, если Подрядчик грубо нарушает условия настоящего Договора и/или соответствующей Спецификации, повлекшие невозможность дальнейшего исполнения Работ (например, прекращение Работ без уважительной причины, грубое отступление от согласованных параметров или систематическое нарушение сроков), Заказчик вправе отказаться от исполнения Договора и потребовать возврата аванса, за вычетом стоимости фактически выполненных Работ и понес</w:t>
      </w:r>
      <w:r w:rsidRPr="00950F99">
        <w:rPr>
          <w:color w:val="000000" w:themeColor="text1"/>
        </w:rPr>
        <w:t>е</w:t>
      </w:r>
      <w:r w:rsidRPr="00950F99">
        <w:rPr>
          <w:color w:val="000000" w:themeColor="text1"/>
        </w:rPr>
        <w:t>нных затрат Подрядчиком.</w:t>
      </w:r>
    </w:p>
    <w:p w14:paraId="4269ED8E" w14:textId="077FD400" w:rsidR="00950F99" w:rsidRPr="00950F99" w:rsidRDefault="00950F99" w:rsidP="00950F99">
      <w:pPr>
        <w:jc w:val="both"/>
        <w:rPr>
          <w:color w:val="000000" w:themeColor="text1"/>
        </w:rPr>
      </w:pPr>
      <w:r w:rsidRPr="00950F99">
        <w:rPr>
          <w:color w:val="000000" w:themeColor="text1"/>
        </w:rPr>
        <w:t>При этом возврат осуществляется в пределах неиспользованной части аванса, за вычетом сумм, которые могут быть обоснованно предъявлены Подрядчиком в соответствии с пунктами 6.10, 6.11 и иными положениями настоящего Договора.</w:t>
      </w:r>
    </w:p>
    <w:p w14:paraId="34117352" w14:textId="4AD6F9E1"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В случае, если действия или бездействие Подрядчика, допущенные по его вине, повлекли причинение прямого ущерба Заказчику (в том числе повреждение имущества, нарушение прав третьих лиц или наложение штрафов со стороны государственных органов), Подрядчик возмещает такие убытки в пределах, предусмотренных пунктом 6.12 настоящего Договора.</w:t>
      </w:r>
    </w:p>
    <w:p w14:paraId="5E6E6733" w14:textId="107A6AE3"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Заказчик нес</w:t>
      </w:r>
      <w:r w:rsidRPr="00950F99">
        <w:rPr>
          <w:color w:val="000000" w:themeColor="text1"/>
        </w:rPr>
        <w:t>е</w:t>
      </w:r>
      <w:r w:rsidRPr="00950F99">
        <w:rPr>
          <w:color w:val="000000" w:themeColor="text1"/>
        </w:rPr>
        <w:t>т ответственность за действия и бездействие третьих лиц, находящихся на Объекте по его поручению и/или с его ведома, включая иных подрядчиков, проектировщиков, представителей и иных лиц, действия которых повлияли на возможность или условия выполнения Работ Подрядчиком.</w:t>
      </w:r>
    </w:p>
    <w:p w14:paraId="4A7DFD62" w14:textId="594C8675"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lastRenderedPageBreak/>
        <w:t>Все обязательства Заказчика по уплате неустоек, компенсаций, возмещению убытков и иным платежам, предусмотренным настоящим Договором, сохраняются в полном объ</w:t>
      </w:r>
      <w:r w:rsidRPr="00950F99">
        <w:rPr>
          <w:color w:val="000000" w:themeColor="text1"/>
        </w:rPr>
        <w:t>е</w:t>
      </w:r>
      <w:r w:rsidRPr="00950F99">
        <w:rPr>
          <w:color w:val="000000" w:themeColor="text1"/>
        </w:rPr>
        <w:t>ме и подлежат исполнению, даже если Заказчик в одностороннем порядке отказывается от продолжения Работ.</w:t>
      </w:r>
    </w:p>
    <w:p w14:paraId="7E75EFAE" w14:textId="49AABB15"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Уплата неустоек, штрафов, пеней и/или возмещение убытков не освобождает Сторону от исполнения соответствующего обязательства в полном объ</w:t>
      </w:r>
      <w:r w:rsidRPr="00950F99">
        <w:rPr>
          <w:color w:val="000000" w:themeColor="text1"/>
        </w:rPr>
        <w:t>е</w:t>
      </w:r>
      <w:r w:rsidRPr="00950F99">
        <w:rPr>
          <w:color w:val="000000" w:themeColor="text1"/>
        </w:rPr>
        <w:t>ме.</w:t>
      </w:r>
    </w:p>
    <w:p w14:paraId="6E87EC9F" w14:textId="6629405E" w:rsidR="00950F99" w:rsidRPr="00950F99" w:rsidRDefault="00355E5D" w:rsidP="00950F99">
      <w:pPr>
        <w:pStyle w:val="ae"/>
        <w:numPr>
          <w:ilvl w:val="1"/>
          <w:numId w:val="41"/>
        </w:numPr>
        <w:ind w:left="0" w:firstLine="0"/>
        <w:jc w:val="both"/>
        <w:rPr>
          <w:color w:val="000000" w:themeColor="text1"/>
        </w:rPr>
      </w:pPr>
      <w:r w:rsidRPr="00950F99">
        <w:rPr>
          <w:color w:val="000000" w:themeColor="text1"/>
        </w:rPr>
        <w:t>Уплата неустоек, штрафов, пен</w:t>
      </w:r>
      <w:r w:rsidRPr="00950F99">
        <w:rPr>
          <w:color w:val="000000" w:themeColor="text1"/>
        </w:rPr>
        <w:t>ей</w:t>
      </w:r>
      <w:r w:rsidRPr="00950F99">
        <w:rPr>
          <w:color w:val="000000" w:themeColor="text1"/>
        </w:rPr>
        <w:t xml:space="preserve"> или иных санкций, предусмотренных настоящим Договором, осуществляется в течение 10 календарных дней с даты получения соответствующей письменной претензии от другой Стороны, с указанием оснований и расч</w:t>
      </w:r>
      <w:r w:rsidR="00950F99" w:rsidRPr="00950F99">
        <w:rPr>
          <w:color w:val="000000" w:themeColor="text1"/>
        </w:rPr>
        <w:t>е</w:t>
      </w:r>
      <w:r w:rsidRPr="00950F99">
        <w:rPr>
          <w:color w:val="000000" w:themeColor="text1"/>
        </w:rPr>
        <w:t>та подлежащей уплате суммы. Оплата производится на расч</w:t>
      </w:r>
      <w:r w:rsidR="00950F99" w:rsidRPr="00950F99">
        <w:rPr>
          <w:color w:val="000000" w:themeColor="text1"/>
        </w:rPr>
        <w:t>е</w:t>
      </w:r>
      <w:r w:rsidRPr="00950F99">
        <w:rPr>
          <w:color w:val="000000" w:themeColor="text1"/>
        </w:rPr>
        <w:t>тный сч</w:t>
      </w:r>
      <w:r w:rsidR="00950F99" w:rsidRPr="00950F99">
        <w:rPr>
          <w:color w:val="000000" w:themeColor="text1"/>
        </w:rPr>
        <w:t>е</w:t>
      </w:r>
      <w:r w:rsidRPr="00950F99">
        <w:rPr>
          <w:color w:val="000000" w:themeColor="text1"/>
        </w:rPr>
        <w:t>т, указанный в претензии.</w:t>
      </w:r>
    </w:p>
    <w:p w14:paraId="586F4A02" w14:textId="01E94D24" w:rsidR="00950F99" w:rsidRPr="00950F99" w:rsidRDefault="00950F99" w:rsidP="00950F99">
      <w:pPr>
        <w:pStyle w:val="ae"/>
        <w:numPr>
          <w:ilvl w:val="1"/>
          <w:numId w:val="41"/>
        </w:numPr>
        <w:ind w:left="0" w:firstLine="0"/>
        <w:jc w:val="both"/>
        <w:rPr>
          <w:color w:val="000000" w:themeColor="text1"/>
        </w:rPr>
      </w:pPr>
      <w:r w:rsidRPr="00950F99">
        <w:rPr>
          <w:color w:val="000000" w:themeColor="text1"/>
        </w:rPr>
        <w:t>Неустойка и убытки не подлежат взысканию дважды по одному и тому же основанию. В случае, если сумма неустойки покрывает убытки, дополнительное возмещение не допускается</w:t>
      </w:r>
      <w:r w:rsidRPr="00950F99">
        <w:rPr>
          <w:color w:val="000000" w:themeColor="text1"/>
        </w:rPr>
        <w:t>.</w:t>
      </w:r>
    </w:p>
    <w:p w14:paraId="06B3DF26" w14:textId="77777777" w:rsidR="000C46BC" w:rsidRPr="00950F99" w:rsidRDefault="000C46BC" w:rsidP="00950F99">
      <w:pPr>
        <w:jc w:val="both"/>
        <w:rPr>
          <w:color w:val="000000" w:themeColor="text1"/>
        </w:rPr>
      </w:pPr>
    </w:p>
    <w:p w14:paraId="1BC10268" w14:textId="06EF785B" w:rsidR="000C46BC" w:rsidRPr="00950F99" w:rsidRDefault="00950F99" w:rsidP="00950F99">
      <w:pPr>
        <w:jc w:val="center"/>
        <w:rPr>
          <w:b/>
          <w:color w:val="000000" w:themeColor="text1"/>
        </w:rPr>
      </w:pPr>
      <w:r w:rsidRPr="00950F99">
        <w:rPr>
          <w:b/>
          <w:color w:val="000000" w:themeColor="text1"/>
        </w:rPr>
        <w:t>7.</w:t>
      </w:r>
      <w:r>
        <w:rPr>
          <w:b/>
          <w:color w:val="000000" w:themeColor="text1"/>
        </w:rPr>
        <w:t xml:space="preserve"> </w:t>
      </w:r>
      <w:r w:rsidR="00592E58" w:rsidRPr="00950F99">
        <w:rPr>
          <w:b/>
          <w:color w:val="000000" w:themeColor="text1"/>
        </w:rPr>
        <w:t>РАЗРЕШЕНИЕ СПОРОВ</w:t>
      </w:r>
    </w:p>
    <w:p w14:paraId="52E653C4" w14:textId="77777777" w:rsidR="00950F99" w:rsidRPr="00950F99" w:rsidRDefault="00950F99" w:rsidP="00950F99"/>
    <w:p w14:paraId="34E3B72F" w14:textId="77777777" w:rsidR="00950F99" w:rsidRDefault="000C46BC" w:rsidP="00950F99">
      <w:pPr>
        <w:pStyle w:val="ae"/>
        <w:numPr>
          <w:ilvl w:val="1"/>
          <w:numId w:val="42"/>
        </w:numPr>
        <w:ind w:left="0" w:firstLine="0"/>
        <w:jc w:val="both"/>
        <w:rPr>
          <w:color w:val="000000" w:themeColor="text1"/>
        </w:rPr>
      </w:pPr>
      <w:r w:rsidRPr="00950F99">
        <w:rPr>
          <w:color w:val="000000" w:themeColor="text1"/>
        </w:rPr>
        <w:t xml:space="preserve">Все споры и разногласия, которые могут возникнуть в связи с выполнением сторонами своих обязательств по настоящему договору, будут, по возможности, решаться путем прямых двухсторонних переговоров. </w:t>
      </w:r>
    </w:p>
    <w:p w14:paraId="3A626AC6" w14:textId="77777777" w:rsidR="00950F99" w:rsidRPr="00950F99" w:rsidRDefault="00950F99" w:rsidP="00950F99">
      <w:pPr>
        <w:pStyle w:val="ae"/>
        <w:numPr>
          <w:ilvl w:val="1"/>
          <w:numId w:val="42"/>
        </w:numPr>
        <w:ind w:left="0" w:firstLine="0"/>
        <w:jc w:val="both"/>
        <w:rPr>
          <w:color w:val="000000" w:themeColor="text1"/>
        </w:rPr>
      </w:pPr>
      <w:r w:rsidRPr="00950F99">
        <w:rPr>
          <w:bCs/>
          <w:color w:val="000000" w:themeColor="text1"/>
        </w:rPr>
        <w:t>До обращения в суд Сторона, права которой нарушены, обязана направить другой Стороне письменную претензию с изложением своих требований. Претензия направляется по юридическому адресу, по электронной почте, указанной в реквизитах Договора, либо вручением под роспись. Срок рассмотрения претензии составляет 5 календарных дней с момента е</w:t>
      </w:r>
      <w:r w:rsidRPr="00950F99">
        <w:rPr>
          <w:bCs/>
          <w:color w:val="000000" w:themeColor="text1"/>
        </w:rPr>
        <w:t>е</w:t>
      </w:r>
      <w:r w:rsidRPr="00950F99">
        <w:rPr>
          <w:bCs/>
          <w:color w:val="000000" w:themeColor="text1"/>
        </w:rPr>
        <w:t xml:space="preserve"> получения, но не более 15 календарных дней с даты е</w:t>
      </w:r>
      <w:r w:rsidRPr="00950F99">
        <w:rPr>
          <w:bCs/>
          <w:color w:val="000000" w:themeColor="text1"/>
        </w:rPr>
        <w:t>е</w:t>
      </w:r>
      <w:r w:rsidRPr="00950F99">
        <w:rPr>
          <w:bCs/>
          <w:color w:val="000000" w:themeColor="text1"/>
        </w:rPr>
        <w:t xml:space="preserve"> направления. В случае неполучения ответа в указанный срок претензионный порядок считается соблюд</w:t>
      </w:r>
      <w:r w:rsidRPr="00950F99">
        <w:rPr>
          <w:bCs/>
          <w:color w:val="000000" w:themeColor="text1"/>
        </w:rPr>
        <w:t>е</w:t>
      </w:r>
      <w:r w:rsidRPr="00950F99">
        <w:rPr>
          <w:bCs/>
          <w:color w:val="000000" w:themeColor="text1"/>
        </w:rPr>
        <w:t>нным.</w:t>
      </w:r>
    </w:p>
    <w:p w14:paraId="50711938" w14:textId="77777777" w:rsidR="00950F99" w:rsidRDefault="000C46BC" w:rsidP="00950F99">
      <w:pPr>
        <w:pStyle w:val="ae"/>
        <w:numPr>
          <w:ilvl w:val="1"/>
          <w:numId w:val="42"/>
        </w:numPr>
        <w:ind w:left="0" w:firstLine="0"/>
        <w:jc w:val="both"/>
        <w:rPr>
          <w:color w:val="000000" w:themeColor="text1"/>
        </w:rPr>
      </w:pPr>
      <w:r w:rsidRPr="00950F99">
        <w:rPr>
          <w:color w:val="000000" w:themeColor="text1"/>
        </w:rPr>
        <w:t>В случае неурегулирования споров сторонами в претензионном порядке все споры и разногласия между сторонами в связи с настоящим Договором подлежат передаче на рассмотрение Арбитражного суда города Москвы.</w:t>
      </w:r>
    </w:p>
    <w:p w14:paraId="00A05BF6" w14:textId="77777777" w:rsidR="00950F99" w:rsidRDefault="000C46BC" w:rsidP="00950F99">
      <w:pPr>
        <w:pStyle w:val="ae"/>
        <w:numPr>
          <w:ilvl w:val="1"/>
          <w:numId w:val="42"/>
        </w:numPr>
        <w:ind w:left="0" w:firstLine="0"/>
        <w:jc w:val="both"/>
        <w:rPr>
          <w:color w:val="000000" w:themeColor="text1"/>
        </w:rPr>
      </w:pPr>
      <w:r w:rsidRPr="00950F99">
        <w:rPr>
          <w:color w:val="000000" w:themeColor="text1"/>
        </w:rPr>
        <w:t>Во всем ином, не урегулированном настоящим договором, стороны будут руководствоваться действующим законодательством РФ.</w:t>
      </w:r>
    </w:p>
    <w:p w14:paraId="443D3CFA" w14:textId="7707C869" w:rsidR="00950F99" w:rsidRPr="00950F99" w:rsidRDefault="00950F99" w:rsidP="00950F99">
      <w:pPr>
        <w:pStyle w:val="ae"/>
        <w:numPr>
          <w:ilvl w:val="1"/>
          <w:numId w:val="42"/>
        </w:numPr>
        <w:ind w:left="0" w:firstLine="0"/>
        <w:jc w:val="both"/>
        <w:rPr>
          <w:color w:val="000000" w:themeColor="text1"/>
        </w:rPr>
      </w:pPr>
      <w:r w:rsidRPr="00950F99">
        <w:rPr>
          <w:color w:val="000000" w:themeColor="text1"/>
        </w:rPr>
        <w:t>В целях разрешения споров Стороны соглашаются, что переписка, документы, в том числе скан-копии, направленные по электронной почте, мессенджерам или иным каналам связи, используемым Сторонами в рамках исполнения настоящего Договора, имеют юридическую силу и могут использоваться в качестве доказательств.</w:t>
      </w:r>
    </w:p>
    <w:p w14:paraId="19C7F8FA" w14:textId="77777777" w:rsidR="000C46BC" w:rsidRPr="00950F99" w:rsidRDefault="000C46BC" w:rsidP="00950F99">
      <w:pPr>
        <w:jc w:val="both"/>
        <w:rPr>
          <w:b/>
          <w:color w:val="000000" w:themeColor="text1"/>
        </w:rPr>
      </w:pPr>
    </w:p>
    <w:p w14:paraId="3F534E7A" w14:textId="0D4021D3" w:rsidR="00950F99" w:rsidRPr="00950F99" w:rsidRDefault="00950F99" w:rsidP="00950F99">
      <w:pPr>
        <w:jc w:val="center"/>
        <w:rPr>
          <w:b/>
          <w:color w:val="000000" w:themeColor="text1"/>
        </w:rPr>
      </w:pPr>
      <w:r w:rsidRPr="00950F99">
        <w:rPr>
          <w:b/>
          <w:color w:val="000000" w:themeColor="text1"/>
        </w:rPr>
        <w:t xml:space="preserve">8. </w:t>
      </w:r>
      <w:r w:rsidR="003D1CE9" w:rsidRPr="00950F99">
        <w:rPr>
          <w:b/>
          <w:color w:val="000000" w:themeColor="text1"/>
        </w:rPr>
        <w:t>СРОК ДЕЙСТВИЯ ДОГОВОРА</w:t>
      </w:r>
    </w:p>
    <w:p w14:paraId="1A7497DF" w14:textId="77777777" w:rsidR="00950F99" w:rsidRPr="00950F99" w:rsidRDefault="00950F99" w:rsidP="00950F99"/>
    <w:p w14:paraId="63A652F6" w14:textId="4EC14A91" w:rsidR="00950F99" w:rsidRPr="00950F99" w:rsidRDefault="00950F99" w:rsidP="00950F99">
      <w:pPr>
        <w:pStyle w:val="ae"/>
        <w:numPr>
          <w:ilvl w:val="1"/>
          <w:numId w:val="44"/>
        </w:numPr>
        <w:ind w:left="0" w:firstLine="0"/>
        <w:jc w:val="both"/>
        <w:rPr>
          <w:bCs/>
          <w:color w:val="000000" w:themeColor="text1"/>
        </w:rPr>
      </w:pPr>
      <w:r w:rsidRPr="00950F99">
        <w:rPr>
          <w:bCs/>
          <w:color w:val="000000" w:themeColor="text1"/>
        </w:rPr>
        <w:t xml:space="preserve">Настоящий Договор вступает в силу с момента его подписания Сторонами и действует в течение </w:t>
      </w:r>
      <w:r w:rsidRPr="00950F99">
        <w:rPr>
          <w:bCs/>
          <w:color w:val="000000" w:themeColor="text1"/>
        </w:rPr>
        <w:t>1</w:t>
      </w:r>
      <w:r w:rsidRPr="00950F99">
        <w:rPr>
          <w:bCs/>
          <w:color w:val="000000" w:themeColor="text1"/>
        </w:rPr>
        <w:t xml:space="preserve"> года. В части обязательств, не исполненных на момент окончания срока действия Договора, включая обязательства по оплате, ответственности, возврату и иным последствиям исполнения, Договор сохраняет сво</w:t>
      </w:r>
      <w:r w:rsidRPr="00950F99">
        <w:rPr>
          <w:bCs/>
          <w:color w:val="000000" w:themeColor="text1"/>
        </w:rPr>
        <w:t>е</w:t>
      </w:r>
      <w:r w:rsidRPr="00950F99">
        <w:rPr>
          <w:bCs/>
          <w:color w:val="000000" w:themeColor="text1"/>
        </w:rPr>
        <w:t xml:space="preserve"> действие до полного их исполнения.</w:t>
      </w:r>
    </w:p>
    <w:p w14:paraId="0C2F5E13" w14:textId="77777777" w:rsidR="00950F99" w:rsidRDefault="00950F99" w:rsidP="00950F99">
      <w:pPr>
        <w:pStyle w:val="ae"/>
        <w:numPr>
          <w:ilvl w:val="1"/>
          <w:numId w:val="44"/>
        </w:numPr>
        <w:ind w:left="0" w:firstLine="0"/>
        <w:jc w:val="both"/>
        <w:rPr>
          <w:bCs/>
          <w:color w:val="000000" w:themeColor="text1"/>
        </w:rPr>
      </w:pPr>
      <w:r w:rsidRPr="00950F99">
        <w:rPr>
          <w:bCs/>
          <w:color w:val="000000" w:themeColor="text1"/>
        </w:rPr>
        <w:t xml:space="preserve">Если ни одна из Сторон не направила письменного уведомления о прекращении действия Договора не позднее чем за 30 календарных дней до окончания срока его действия, Договор считается автоматически пролонгированным на очередной </w:t>
      </w:r>
      <w:r w:rsidRPr="00950F99">
        <w:rPr>
          <w:bCs/>
          <w:color w:val="000000" w:themeColor="text1"/>
        </w:rPr>
        <w:t>1</w:t>
      </w:r>
      <w:r w:rsidRPr="00950F99">
        <w:rPr>
          <w:bCs/>
          <w:color w:val="000000" w:themeColor="text1"/>
        </w:rPr>
        <w:t xml:space="preserve"> год на тех же условиях. Пролонгация может осуществляться многократно.</w:t>
      </w:r>
    </w:p>
    <w:p w14:paraId="0477CA9F" w14:textId="77777777" w:rsidR="00950F99" w:rsidRDefault="00950F99" w:rsidP="00950F99">
      <w:pPr>
        <w:pStyle w:val="ae"/>
        <w:numPr>
          <w:ilvl w:val="1"/>
          <w:numId w:val="44"/>
        </w:numPr>
        <w:ind w:left="0" w:firstLine="0"/>
        <w:jc w:val="both"/>
        <w:rPr>
          <w:bCs/>
          <w:color w:val="000000" w:themeColor="text1"/>
        </w:rPr>
      </w:pPr>
      <w:r w:rsidRPr="00950F99">
        <w:rPr>
          <w:bCs/>
          <w:color w:val="000000" w:themeColor="text1"/>
        </w:rPr>
        <w:lastRenderedPageBreak/>
        <w:t>Договор может быть расторгнут по инициативе одной из Сторон в одностороннем порядке при условии направления другой Стороне письменного уведомления не менее чем за 20 календарных дней до предполагаемой даты расторжения. При этом Сторона, выступившая с инициативой расторжения, обязана исполнить все обязательства, принятые по Договору до даты его расторжения.</w:t>
      </w:r>
    </w:p>
    <w:p w14:paraId="1D97198F" w14:textId="319A388A" w:rsidR="000C46BC" w:rsidRPr="00950F99" w:rsidRDefault="00950F99" w:rsidP="00950F99">
      <w:pPr>
        <w:pStyle w:val="ae"/>
        <w:numPr>
          <w:ilvl w:val="1"/>
          <w:numId w:val="44"/>
        </w:numPr>
        <w:ind w:left="0" w:firstLine="0"/>
        <w:jc w:val="both"/>
        <w:rPr>
          <w:bCs/>
          <w:color w:val="000000" w:themeColor="text1"/>
        </w:rPr>
      </w:pPr>
      <w:r w:rsidRPr="00950F99">
        <w:rPr>
          <w:bCs/>
          <w:color w:val="000000" w:themeColor="text1"/>
        </w:rPr>
        <w:t>Расторжение Договора, как по инициативе Сторон, так и по иным основаниям, не освобождает Стороны от ответственности за нарушение обязательств, допущенное до момента расторжения, а также от исполнения обязательств, которые по своей природе подлежат исполнению после прекращения Договора.</w:t>
      </w:r>
    </w:p>
    <w:p w14:paraId="73775AC1" w14:textId="77777777" w:rsidR="00950F99" w:rsidRPr="00950F99" w:rsidRDefault="00950F99" w:rsidP="00950F99">
      <w:pPr>
        <w:jc w:val="both"/>
        <w:rPr>
          <w:bCs/>
          <w:color w:val="000000" w:themeColor="text1"/>
        </w:rPr>
      </w:pPr>
    </w:p>
    <w:p w14:paraId="1E27BEC7" w14:textId="0BB1598B" w:rsidR="000C46BC" w:rsidRPr="00950F99" w:rsidRDefault="00355E5D" w:rsidP="00950F99">
      <w:pPr>
        <w:jc w:val="center"/>
        <w:rPr>
          <w:b/>
          <w:color w:val="000000" w:themeColor="text1"/>
        </w:rPr>
      </w:pPr>
      <w:r w:rsidRPr="00950F99">
        <w:rPr>
          <w:b/>
          <w:color w:val="000000" w:themeColor="text1"/>
        </w:rPr>
        <w:t>9</w:t>
      </w:r>
      <w:r w:rsidR="000C46BC" w:rsidRPr="00950F99">
        <w:rPr>
          <w:b/>
          <w:color w:val="000000" w:themeColor="text1"/>
        </w:rPr>
        <w:t>. Д</w:t>
      </w:r>
      <w:r w:rsidRPr="00950F99">
        <w:rPr>
          <w:b/>
          <w:color w:val="000000" w:themeColor="text1"/>
        </w:rPr>
        <w:t>ОПОЛНИТЕЛЬНЫЕ УСЛОВИЯ</w:t>
      </w:r>
      <w:r w:rsidR="00950F99">
        <w:rPr>
          <w:b/>
          <w:color w:val="000000" w:themeColor="text1"/>
        </w:rPr>
        <w:br/>
      </w:r>
    </w:p>
    <w:p w14:paraId="159A566D" w14:textId="77777777" w:rsidR="00950F99" w:rsidRDefault="00950F99" w:rsidP="00950F99">
      <w:pPr>
        <w:pStyle w:val="ae"/>
        <w:numPr>
          <w:ilvl w:val="1"/>
          <w:numId w:val="45"/>
        </w:numPr>
        <w:ind w:left="0" w:firstLine="0"/>
        <w:jc w:val="both"/>
        <w:rPr>
          <w:bCs/>
          <w:color w:val="000000" w:themeColor="text1"/>
        </w:rPr>
      </w:pPr>
      <w:r w:rsidRPr="00950F99">
        <w:rPr>
          <w:bCs/>
          <w:color w:val="000000" w:themeColor="text1"/>
        </w:rPr>
        <w:t>Все изменения, дополнения, соглашения и приложения к настоящему Договору являются его неотъемлемой частью и приобретают юридическую силу при их подписании обеими Сторонами, в том числе пут</w:t>
      </w:r>
      <w:r w:rsidRPr="00950F99">
        <w:rPr>
          <w:bCs/>
          <w:color w:val="000000" w:themeColor="text1"/>
        </w:rPr>
        <w:t>е</w:t>
      </w:r>
      <w:r w:rsidRPr="00950F99">
        <w:rPr>
          <w:bCs/>
          <w:color w:val="000000" w:themeColor="text1"/>
        </w:rPr>
        <w:t>м обмена отсканированными копиями документов по электронной почте с адресов, указанных в реквизитах Сторон, либо иными средствами связи, позволяющими достоверно установить отправителя. Документы, направленные таким способом, приравниваются к оригиналам до момента обмена оригиналами (если применимо). Стороны признают юридическую силу электронных документов, включая счета, акты, заявки и иные документы, если они оформлены надлежащим образом и направлены указанным способом.</w:t>
      </w:r>
    </w:p>
    <w:p w14:paraId="6F4BF56A" w14:textId="77777777" w:rsidR="00950F99" w:rsidRDefault="00950F99" w:rsidP="00950F99">
      <w:pPr>
        <w:pStyle w:val="ae"/>
        <w:numPr>
          <w:ilvl w:val="1"/>
          <w:numId w:val="45"/>
        </w:numPr>
        <w:ind w:left="0" w:firstLine="0"/>
        <w:jc w:val="both"/>
        <w:rPr>
          <w:bCs/>
          <w:color w:val="000000" w:themeColor="text1"/>
        </w:rPr>
      </w:pPr>
      <w:r w:rsidRPr="00950F99">
        <w:rPr>
          <w:bCs/>
          <w:color w:val="000000" w:themeColor="text1"/>
        </w:rPr>
        <w:t>При изменении юридического, фактического или почтового адреса, банковских реквизитов либо иных сведений, влияющих на исполнение обязательств по Договору, Сторона обязана уведомить об этом другую Сторону в течение 5 рабочих дней с даты изменения пут</w:t>
      </w:r>
      <w:r w:rsidRPr="00950F99">
        <w:rPr>
          <w:bCs/>
          <w:color w:val="000000" w:themeColor="text1"/>
        </w:rPr>
        <w:t>е</w:t>
      </w:r>
      <w:r w:rsidRPr="00950F99">
        <w:rPr>
          <w:bCs/>
          <w:color w:val="000000" w:themeColor="text1"/>
        </w:rPr>
        <w:t>м направления информационного письма.</w:t>
      </w:r>
    </w:p>
    <w:p w14:paraId="6806129F" w14:textId="363907D7" w:rsidR="00950F99" w:rsidRDefault="00950F99" w:rsidP="00950F99">
      <w:pPr>
        <w:pStyle w:val="ae"/>
        <w:numPr>
          <w:ilvl w:val="1"/>
          <w:numId w:val="45"/>
        </w:numPr>
        <w:ind w:left="0" w:firstLine="0"/>
        <w:jc w:val="both"/>
        <w:rPr>
          <w:bCs/>
          <w:color w:val="000000" w:themeColor="text1"/>
        </w:rPr>
      </w:pPr>
      <w:r w:rsidRPr="00950F99">
        <w:rPr>
          <w:bCs/>
          <w:color w:val="000000" w:themeColor="text1"/>
        </w:rPr>
        <w:t>Сторона обязана в течение 10</w:t>
      </w:r>
      <w:r>
        <w:rPr>
          <w:bCs/>
          <w:color w:val="000000" w:themeColor="text1"/>
        </w:rPr>
        <w:t xml:space="preserve"> </w:t>
      </w:r>
      <w:r w:rsidRPr="00950F99">
        <w:rPr>
          <w:bCs/>
          <w:color w:val="000000" w:themeColor="text1"/>
        </w:rPr>
        <w:t xml:space="preserve">календарных дней уведомить другую Сторону о прекращении полномочий лица, подписавшего настоящий Договор, и представить документы, подтверждающие полномочия нового представителя (приказ, доверенность, протокол и </w:t>
      </w:r>
      <w:proofErr w:type="gramStart"/>
      <w:r w:rsidRPr="00950F99">
        <w:rPr>
          <w:bCs/>
          <w:color w:val="000000" w:themeColor="text1"/>
        </w:rPr>
        <w:t>т.п.</w:t>
      </w:r>
      <w:proofErr w:type="gramEnd"/>
      <w:r w:rsidRPr="00950F99">
        <w:rPr>
          <w:bCs/>
          <w:color w:val="000000" w:themeColor="text1"/>
        </w:rPr>
        <w:t xml:space="preserve">). В период </w:t>
      </w:r>
      <w:r w:rsidRPr="00950F99">
        <w:rPr>
          <w:bCs/>
          <w:color w:val="000000" w:themeColor="text1"/>
        </w:rPr>
        <w:t xml:space="preserve">выполнения Работ </w:t>
      </w:r>
      <w:r w:rsidRPr="00950F99">
        <w:rPr>
          <w:bCs/>
          <w:color w:val="000000" w:themeColor="text1"/>
        </w:rPr>
        <w:t>Заказчик обязуется незамедлительно уведомить Подрядчика в письменной форме о смене уполномоченного представителя, ответственного за оформление актов, путевых листов и иной документации. В случае нарушения указанной обязанности Заказчиком, документы, оформленные ранее обозначенным лицом, считаются действительными и обязательными для Сторон.</w:t>
      </w:r>
    </w:p>
    <w:p w14:paraId="085CF6E4" w14:textId="1871FD10" w:rsidR="00950F99" w:rsidRPr="00950F99" w:rsidRDefault="00950F99" w:rsidP="00950F99">
      <w:pPr>
        <w:pStyle w:val="ae"/>
        <w:numPr>
          <w:ilvl w:val="1"/>
          <w:numId w:val="45"/>
        </w:numPr>
        <w:ind w:left="0" w:firstLine="0"/>
        <w:jc w:val="both"/>
        <w:rPr>
          <w:bCs/>
          <w:color w:val="000000" w:themeColor="text1"/>
        </w:rPr>
      </w:pPr>
      <w:r w:rsidRPr="00950F99">
        <w:rPr>
          <w:bCs/>
          <w:color w:val="000000" w:themeColor="text1"/>
        </w:rPr>
        <w:t>Настоящий Договор составлен в двух экземплярах, по одному для каждой из Сторон. Оба экземпляра имеют равную юридическую силу.</w:t>
      </w:r>
    </w:p>
    <w:p w14:paraId="71784657" w14:textId="77777777" w:rsidR="00950F99" w:rsidRPr="00950F99" w:rsidRDefault="00950F99" w:rsidP="00950F99">
      <w:pPr>
        <w:pStyle w:val="p2"/>
        <w:jc w:val="both"/>
        <w:rPr>
          <w:color w:val="000000" w:themeColor="text1"/>
        </w:rPr>
      </w:pPr>
    </w:p>
    <w:p w14:paraId="6ECEE976" w14:textId="77777777" w:rsidR="00950F99" w:rsidRPr="00950F99" w:rsidRDefault="00950F99" w:rsidP="00950F99">
      <w:pPr>
        <w:pStyle w:val="p2"/>
        <w:jc w:val="both"/>
        <w:rPr>
          <w:color w:val="000000" w:themeColor="text1"/>
        </w:rPr>
      </w:pPr>
    </w:p>
    <w:p w14:paraId="15DB0252" w14:textId="7CA719EE" w:rsidR="000C46BC" w:rsidRPr="00950F99" w:rsidRDefault="000C46BC" w:rsidP="00950F99">
      <w:pPr>
        <w:jc w:val="both"/>
        <w:rPr>
          <w:color w:val="000000" w:themeColor="text1"/>
        </w:rPr>
      </w:pPr>
    </w:p>
    <w:sectPr w:rsidR="000C46BC" w:rsidRPr="00950F99" w:rsidSect="00950F99">
      <w:pgSz w:w="12240" w:h="15840"/>
      <w:pgMar w:top="1134" w:right="851" w:bottom="155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C855E2"/>
    <w:multiLevelType w:val="multilevel"/>
    <w:tmpl w:val="2E2229F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4683C13"/>
    <w:multiLevelType w:val="hybridMultilevel"/>
    <w:tmpl w:val="1520D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616106"/>
    <w:multiLevelType w:val="multilevel"/>
    <w:tmpl w:val="36326E14"/>
    <w:lvl w:ilvl="0">
      <w:start w:val="1"/>
      <w:numFmt w:val="decimal"/>
      <w:lvlText w:val="%1."/>
      <w:lvlJc w:val="left"/>
      <w:pPr>
        <w:ind w:left="500" w:hanging="500"/>
      </w:pPr>
      <w:rPr>
        <w:rFonts w:hint="default"/>
      </w:rPr>
    </w:lvl>
    <w:lvl w:ilvl="1">
      <w:start w:val="1"/>
      <w:numFmt w:val="none"/>
      <w:lvlText w:val="2.1."/>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6A404C0"/>
    <w:multiLevelType w:val="multilevel"/>
    <w:tmpl w:val="EE9C92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F240E9"/>
    <w:multiLevelType w:val="multilevel"/>
    <w:tmpl w:val="DD024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787497"/>
    <w:multiLevelType w:val="multilevel"/>
    <w:tmpl w:val="1FAA3F08"/>
    <w:styleLink w:val="WWNum1"/>
    <w:lvl w:ilvl="0">
      <w:start w:val="1"/>
      <w:numFmt w:val="decimal"/>
      <w:lvlText w:val="%1."/>
      <w:lvlJc w:val="left"/>
      <w:pPr>
        <w:ind w:left="480" w:hanging="480"/>
      </w:pPr>
    </w:lvl>
    <w:lvl w:ilvl="1">
      <w:start w:val="1"/>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5" w15:restartNumberingAfterBreak="0">
    <w:nsid w:val="0DE079EF"/>
    <w:multiLevelType w:val="multilevel"/>
    <w:tmpl w:val="7D6638AA"/>
    <w:lvl w:ilvl="0">
      <w:start w:val="1"/>
      <w:numFmt w:val="decimal"/>
      <w:lvlText w:val="%1."/>
      <w:lvlJc w:val="left"/>
      <w:pPr>
        <w:ind w:left="500" w:hanging="500"/>
      </w:pPr>
      <w:rPr>
        <w:rFonts w:hint="default"/>
      </w:rPr>
    </w:lvl>
    <w:lvl w:ilvl="1">
      <w:start w:val="1"/>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E7F3D8E"/>
    <w:multiLevelType w:val="multilevel"/>
    <w:tmpl w:val="15A4A11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00A156F"/>
    <w:multiLevelType w:val="multilevel"/>
    <w:tmpl w:val="F5D22DE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0705CB8"/>
    <w:multiLevelType w:val="multilevel"/>
    <w:tmpl w:val="E38C12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995685"/>
    <w:multiLevelType w:val="hybridMultilevel"/>
    <w:tmpl w:val="CE263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E63D9A"/>
    <w:multiLevelType w:val="multilevel"/>
    <w:tmpl w:val="1BDE58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CC0770"/>
    <w:multiLevelType w:val="hybridMultilevel"/>
    <w:tmpl w:val="C9901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5B69CC"/>
    <w:multiLevelType w:val="multilevel"/>
    <w:tmpl w:val="20A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46742"/>
    <w:multiLevelType w:val="multilevel"/>
    <w:tmpl w:val="406E497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A145B11"/>
    <w:multiLevelType w:val="multilevel"/>
    <w:tmpl w:val="7D6638AA"/>
    <w:lvl w:ilvl="0">
      <w:start w:val="1"/>
      <w:numFmt w:val="decimal"/>
      <w:lvlText w:val="%1."/>
      <w:lvlJc w:val="left"/>
      <w:pPr>
        <w:ind w:left="500" w:hanging="500"/>
      </w:pPr>
      <w:rPr>
        <w:rFonts w:hint="default"/>
      </w:rPr>
    </w:lvl>
    <w:lvl w:ilvl="1">
      <w:start w:val="1"/>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3652D15"/>
    <w:multiLevelType w:val="multilevel"/>
    <w:tmpl w:val="827687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AF2E5E"/>
    <w:multiLevelType w:val="hybridMultilevel"/>
    <w:tmpl w:val="EE7CC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C47AD"/>
    <w:multiLevelType w:val="multilevel"/>
    <w:tmpl w:val="DC3CAC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AC1618"/>
    <w:multiLevelType w:val="multilevel"/>
    <w:tmpl w:val="735E3CC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B43514"/>
    <w:multiLevelType w:val="hybridMultilevel"/>
    <w:tmpl w:val="DA3A7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68498D"/>
    <w:multiLevelType w:val="hybridMultilevel"/>
    <w:tmpl w:val="E7B6B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640043"/>
    <w:multiLevelType w:val="multilevel"/>
    <w:tmpl w:val="F75AC54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1B368AE"/>
    <w:multiLevelType w:val="multilevel"/>
    <w:tmpl w:val="5CC215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44612EA"/>
    <w:multiLevelType w:val="hybridMultilevel"/>
    <w:tmpl w:val="B6F443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4EC10DA"/>
    <w:multiLevelType w:val="multilevel"/>
    <w:tmpl w:val="640EF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BE39F7"/>
    <w:multiLevelType w:val="hybridMultilevel"/>
    <w:tmpl w:val="274AC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F8596D"/>
    <w:multiLevelType w:val="hybridMultilevel"/>
    <w:tmpl w:val="712C4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4D63CD"/>
    <w:multiLevelType w:val="multilevel"/>
    <w:tmpl w:val="F75AC54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C6D6982"/>
    <w:multiLevelType w:val="multilevel"/>
    <w:tmpl w:val="EA6E0A4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10E0A"/>
    <w:multiLevelType w:val="multilevel"/>
    <w:tmpl w:val="8ACA0E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745B9B"/>
    <w:multiLevelType w:val="multilevel"/>
    <w:tmpl w:val="EF8462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E63FE5"/>
    <w:multiLevelType w:val="multilevel"/>
    <w:tmpl w:val="EC56651C"/>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72340244"/>
    <w:multiLevelType w:val="hybridMultilevel"/>
    <w:tmpl w:val="B114BC98"/>
    <w:lvl w:ilvl="0" w:tplc="AD36A2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B86948"/>
    <w:multiLevelType w:val="multilevel"/>
    <w:tmpl w:val="9CBC5B1A"/>
    <w:lvl w:ilvl="0">
      <w:start w:val="1"/>
      <w:numFmt w:val="decimal"/>
      <w:lvlText w:val="%1."/>
      <w:lvlJc w:val="left"/>
      <w:pPr>
        <w:ind w:left="500" w:hanging="500"/>
      </w:pPr>
      <w:rPr>
        <w:rFonts w:hint="default"/>
      </w:rPr>
    </w:lvl>
    <w:lvl w:ilvl="1">
      <w:start w:val="1"/>
      <w:numFmt w:val="decimal"/>
      <w:lvlText w:val="%1.%2."/>
      <w:lvlJc w:val="left"/>
      <w:pPr>
        <w:ind w:left="1067" w:hanging="50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A5C694A"/>
    <w:multiLevelType w:val="multilevel"/>
    <w:tmpl w:val="086EA1F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13355414">
    <w:abstractNumId w:val="8"/>
  </w:num>
  <w:num w:numId="2" w16cid:durableId="1918633505">
    <w:abstractNumId w:val="6"/>
  </w:num>
  <w:num w:numId="3" w16cid:durableId="1706056558">
    <w:abstractNumId w:val="5"/>
  </w:num>
  <w:num w:numId="4" w16cid:durableId="1112475914">
    <w:abstractNumId w:val="4"/>
  </w:num>
  <w:num w:numId="5" w16cid:durableId="1359307044">
    <w:abstractNumId w:val="7"/>
  </w:num>
  <w:num w:numId="6" w16cid:durableId="77094609">
    <w:abstractNumId w:val="3"/>
  </w:num>
  <w:num w:numId="7" w16cid:durableId="1782988118">
    <w:abstractNumId w:val="2"/>
  </w:num>
  <w:num w:numId="8" w16cid:durableId="1187522441">
    <w:abstractNumId w:val="1"/>
  </w:num>
  <w:num w:numId="9" w16cid:durableId="281764735">
    <w:abstractNumId w:val="0"/>
  </w:num>
  <w:num w:numId="10" w16cid:durableId="695429021">
    <w:abstractNumId w:val="44"/>
  </w:num>
  <w:num w:numId="11" w16cid:durableId="1445033364">
    <w:abstractNumId w:val="13"/>
  </w:num>
  <w:num w:numId="12" w16cid:durableId="58986579">
    <w:abstractNumId w:val="36"/>
  </w:num>
  <w:num w:numId="13" w16cid:durableId="1494099994">
    <w:abstractNumId w:val="21"/>
  </w:num>
  <w:num w:numId="14" w16cid:durableId="687367136">
    <w:abstractNumId w:val="29"/>
  </w:num>
  <w:num w:numId="15" w16cid:durableId="1118915838">
    <w:abstractNumId w:val="38"/>
  </w:num>
  <w:num w:numId="16" w16cid:durableId="1558391226">
    <w:abstractNumId w:val="10"/>
  </w:num>
  <w:num w:numId="17" w16cid:durableId="1764186121">
    <w:abstractNumId w:val="22"/>
  </w:num>
  <w:num w:numId="18" w16cid:durableId="973019535">
    <w:abstractNumId w:val="14"/>
  </w:num>
  <w:num w:numId="19" w16cid:durableId="1428192684">
    <w:abstractNumId w:val="19"/>
  </w:num>
  <w:num w:numId="20" w16cid:durableId="1896966759">
    <w:abstractNumId w:val="26"/>
  </w:num>
  <w:num w:numId="21" w16cid:durableId="627129720">
    <w:abstractNumId w:val="33"/>
  </w:num>
  <w:num w:numId="22" w16cid:durableId="469248068">
    <w:abstractNumId w:val="43"/>
  </w:num>
  <w:num w:numId="23" w16cid:durableId="59446028">
    <w:abstractNumId w:val="30"/>
  </w:num>
  <w:num w:numId="24" w16cid:durableId="1782141435">
    <w:abstractNumId w:val="42"/>
  </w:num>
  <w:num w:numId="25" w16cid:durableId="454298522">
    <w:abstractNumId w:val="15"/>
  </w:num>
  <w:num w:numId="26" w16cid:durableId="143855369">
    <w:abstractNumId w:val="12"/>
  </w:num>
  <w:num w:numId="27" w16cid:durableId="2105565203">
    <w:abstractNumId w:val="11"/>
  </w:num>
  <w:num w:numId="28" w16cid:durableId="1183937599">
    <w:abstractNumId w:val="9"/>
  </w:num>
  <w:num w:numId="29" w16cid:durableId="1116950415">
    <w:abstractNumId w:val="32"/>
  </w:num>
  <w:num w:numId="30" w16cid:durableId="847252811">
    <w:abstractNumId w:val="24"/>
  </w:num>
  <w:num w:numId="31" w16cid:durableId="381684327">
    <w:abstractNumId w:val="27"/>
  </w:num>
  <w:num w:numId="32" w16cid:durableId="1256286611">
    <w:abstractNumId w:val="35"/>
  </w:num>
  <w:num w:numId="33" w16cid:durableId="1765608023">
    <w:abstractNumId w:val="28"/>
  </w:num>
  <w:num w:numId="34" w16cid:durableId="910504110">
    <w:abstractNumId w:val="41"/>
  </w:num>
  <w:num w:numId="35" w16cid:durableId="576671224">
    <w:abstractNumId w:val="23"/>
  </w:num>
  <w:num w:numId="36" w16cid:durableId="177623686">
    <w:abstractNumId w:val="16"/>
  </w:num>
  <w:num w:numId="37" w16cid:durableId="1917936135">
    <w:abstractNumId w:val="25"/>
  </w:num>
  <w:num w:numId="38" w16cid:durableId="382952154">
    <w:abstractNumId w:val="17"/>
  </w:num>
  <w:num w:numId="39" w16cid:durableId="871109533">
    <w:abstractNumId w:val="20"/>
  </w:num>
  <w:num w:numId="40" w16cid:durableId="1961257541">
    <w:abstractNumId w:val="39"/>
  </w:num>
  <w:num w:numId="41" w16cid:durableId="924146192">
    <w:abstractNumId w:val="34"/>
  </w:num>
  <w:num w:numId="42" w16cid:durableId="942301478">
    <w:abstractNumId w:val="37"/>
  </w:num>
  <w:num w:numId="43" w16cid:durableId="847528242">
    <w:abstractNumId w:val="31"/>
  </w:num>
  <w:num w:numId="44" w16cid:durableId="14577330">
    <w:abstractNumId w:val="18"/>
  </w:num>
  <w:num w:numId="45" w16cid:durableId="3816414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6BC"/>
    <w:rsid w:val="0015074B"/>
    <w:rsid w:val="00233AA1"/>
    <w:rsid w:val="00275259"/>
    <w:rsid w:val="0029639D"/>
    <w:rsid w:val="00326F90"/>
    <w:rsid w:val="00355E5D"/>
    <w:rsid w:val="003D1CE9"/>
    <w:rsid w:val="00592E58"/>
    <w:rsid w:val="00950F99"/>
    <w:rsid w:val="00AA1D8D"/>
    <w:rsid w:val="00B47730"/>
    <w:rsid w:val="00B67D13"/>
    <w:rsid w:val="00C8301D"/>
    <w:rsid w:val="00CB0664"/>
    <w:rsid w:val="00DE7F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17DF4"/>
  <w14:defaultImageDpi w14:val="300"/>
  <w15:docId w15:val="{E06CBD50-34F3-AE4A-BB27-9EB5239C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50F9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PlusNormal">
    <w:name w:val="ConsPlusNormal"/>
    <w:rsid w:val="00B67D13"/>
    <w:pPr>
      <w:widowControl w:val="0"/>
      <w:suppressAutoHyphens/>
      <w:autoSpaceDN w:val="0"/>
      <w:spacing w:after="0" w:line="240" w:lineRule="auto"/>
      <w:textAlignment w:val="baseline"/>
    </w:pPr>
    <w:rPr>
      <w:rFonts w:ascii="Calibri" w:eastAsia="Times New Roman" w:hAnsi="Calibri" w:cs="Calibri"/>
      <w:kern w:val="3"/>
      <w:szCs w:val="20"/>
      <w:lang w:val="ru-RU" w:eastAsia="ru-RU"/>
    </w:rPr>
  </w:style>
  <w:style w:type="character" w:customStyle="1" w:styleId="s1">
    <w:name w:val="s1"/>
    <w:basedOn w:val="a2"/>
    <w:rsid w:val="000C46BC"/>
  </w:style>
  <w:style w:type="paragraph" w:styleId="aff8">
    <w:name w:val="Normal (Web)"/>
    <w:basedOn w:val="a1"/>
    <w:uiPriority w:val="99"/>
    <w:semiHidden/>
    <w:unhideWhenUsed/>
    <w:rsid w:val="00DE7F90"/>
    <w:pPr>
      <w:spacing w:before="100" w:beforeAutospacing="1" w:after="100" w:afterAutospacing="1"/>
    </w:pPr>
  </w:style>
  <w:style w:type="paragraph" w:customStyle="1" w:styleId="p1">
    <w:name w:val="p1"/>
    <w:basedOn w:val="a1"/>
    <w:rsid w:val="00DE7F90"/>
    <w:pPr>
      <w:spacing w:before="100" w:beforeAutospacing="1" w:after="100" w:afterAutospacing="1"/>
    </w:pPr>
  </w:style>
  <w:style w:type="numbering" w:customStyle="1" w:styleId="WWNum1">
    <w:name w:val="WWNum1"/>
    <w:basedOn w:val="a4"/>
    <w:rsid w:val="00355E5D"/>
    <w:pPr>
      <w:numPr>
        <w:numId w:val="18"/>
      </w:numPr>
    </w:pPr>
  </w:style>
  <w:style w:type="paragraph" w:customStyle="1" w:styleId="p2">
    <w:name w:val="p2"/>
    <w:basedOn w:val="a1"/>
    <w:rsid w:val="00950F99"/>
    <w:pPr>
      <w:spacing w:before="100" w:beforeAutospacing="1" w:after="100" w:afterAutospacing="1"/>
    </w:pPr>
  </w:style>
  <w:style w:type="character" w:styleId="aff9">
    <w:name w:val="Hyperlink"/>
    <w:basedOn w:val="a2"/>
    <w:uiPriority w:val="99"/>
    <w:unhideWhenUsed/>
    <w:rsid w:val="00950F99"/>
    <w:rPr>
      <w:color w:val="0000FF" w:themeColor="hyperlink"/>
      <w:u w:val="single"/>
    </w:rPr>
  </w:style>
  <w:style w:type="character" w:styleId="affa">
    <w:name w:val="Unresolved Mention"/>
    <w:basedOn w:val="a2"/>
    <w:uiPriority w:val="99"/>
    <w:semiHidden/>
    <w:unhideWhenUsed/>
    <w:rsid w:val="00950F99"/>
    <w:rPr>
      <w:color w:val="605E5C"/>
      <w:shd w:val="clear" w:color="auto" w:fill="E1DFDD"/>
    </w:rPr>
  </w:style>
  <w:style w:type="paragraph" w:customStyle="1" w:styleId="ConsPlusNonformat">
    <w:name w:val="ConsPlusNonformat"/>
    <w:rsid w:val="00950F99"/>
    <w:pPr>
      <w:widowControl w:val="0"/>
      <w:suppressAutoHyphens/>
      <w:autoSpaceDN w:val="0"/>
      <w:spacing w:after="0" w:line="240" w:lineRule="auto"/>
      <w:textAlignment w:val="baseline"/>
    </w:pPr>
    <w:rPr>
      <w:rFonts w:ascii="Courier New" w:eastAsia="Times New Roman" w:hAnsi="Courier New" w:cs="Courier New"/>
      <w:kern w:val="3"/>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387">
      <w:bodyDiv w:val="1"/>
      <w:marLeft w:val="0"/>
      <w:marRight w:val="0"/>
      <w:marTop w:val="0"/>
      <w:marBottom w:val="0"/>
      <w:divBdr>
        <w:top w:val="none" w:sz="0" w:space="0" w:color="auto"/>
        <w:left w:val="none" w:sz="0" w:space="0" w:color="auto"/>
        <w:bottom w:val="none" w:sz="0" w:space="0" w:color="auto"/>
        <w:right w:val="none" w:sz="0" w:space="0" w:color="auto"/>
      </w:divBdr>
    </w:div>
    <w:div w:id="12847564">
      <w:bodyDiv w:val="1"/>
      <w:marLeft w:val="0"/>
      <w:marRight w:val="0"/>
      <w:marTop w:val="0"/>
      <w:marBottom w:val="0"/>
      <w:divBdr>
        <w:top w:val="none" w:sz="0" w:space="0" w:color="auto"/>
        <w:left w:val="none" w:sz="0" w:space="0" w:color="auto"/>
        <w:bottom w:val="none" w:sz="0" w:space="0" w:color="auto"/>
        <w:right w:val="none" w:sz="0" w:space="0" w:color="auto"/>
      </w:divBdr>
      <w:divsChild>
        <w:div w:id="1194967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95157">
      <w:bodyDiv w:val="1"/>
      <w:marLeft w:val="0"/>
      <w:marRight w:val="0"/>
      <w:marTop w:val="0"/>
      <w:marBottom w:val="0"/>
      <w:divBdr>
        <w:top w:val="none" w:sz="0" w:space="0" w:color="auto"/>
        <w:left w:val="none" w:sz="0" w:space="0" w:color="auto"/>
        <w:bottom w:val="none" w:sz="0" w:space="0" w:color="auto"/>
        <w:right w:val="none" w:sz="0" w:space="0" w:color="auto"/>
      </w:divBdr>
    </w:div>
    <w:div w:id="55394268">
      <w:bodyDiv w:val="1"/>
      <w:marLeft w:val="0"/>
      <w:marRight w:val="0"/>
      <w:marTop w:val="0"/>
      <w:marBottom w:val="0"/>
      <w:divBdr>
        <w:top w:val="none" w:sz="0" w:space="0" w:color="auto"/>
        <w:left w:val="none" w:sz="0" w:space="0" w:color="auto"/>
        <w:bottom w:val="none" w:sz="0" w:space="0" w:color="auto"/>
        <w:right w:val="none" w:sz="0" w:space="0" w:color="auto"/>
      </w:divBdr>
      <w:divsChild>
        <w:div w:id="1870139153">
          <w:blockQuote w:val="1"/>
          <w:marLeft w:val="225"/>
          <w:marRight w:val="0"/>
          <w:marTop w:val="0"/>
          <w:marBottom w:val="0"/>
          <w:divBdr>
            <w:top w:val="none" w:sz="0" w:space="0" w:color="auto"/>
            <w:left w:val="none" w:sz="0" w:space="0" w:color="auto"/>
            <w:bottom w:val="none" w:sz="0" w:space="0" w:color="auto"/>
            <w:right w:val="none" w:sz="0" w:space="0" w:color="auto"/>
          </w:divBdr>
        </w:div>
        <w:div w:id="153882335">
          <w:blockQuote w:val="1"/>
          <w:marLeft w:val="225"/>
          <w:marRight w:val="0"/>
          <w:marTop w:val="0"/>
          <w:marBottom w:val="0"/>
          <w:divBdr>
            <w:top w:val="none" w:sz="0" w:space="0" w:color="auto"/>
            <w:left w:val="none" w:sz="0" w:space="0" w:color="auto"/>
            <w:bottom w:val="none" w:sz="0" w:space="0" w:color="auto"/>
            <w:right w:val="none" w:sz="0" w:space="0" w:color="auto"/>
          </w:divBdr>
        </w:div>
        <w:div w:id="4907562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824300">
      <w:bodyDiv w:val="1"/>
      <w:marLeft w:val="0"/>
      <w:marRight w:val="0"/>
      <w:marTop w:val="0"/>
      <w:marBottom w:val="0"/>
      <w:divBdr>
        <w:top w:val="none" w:sz="0" w:space="0" w:color="auto"/>
        <w:left w:val="none" w:sz="0" w:space="0" w:color="auto"/>
        <w:bottom w:val="none" w:sz="0" w:space="0" w:color="auto"/>
        <w:right w:val="none" w:sz="0" w:space="0" w:color="auto"/>
      </w:divBdr>
      <w:divsChild>
        <w:div w:id="14968449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4501307">
      <w:bodyDiv w:val="1"/>
      <w:marLeft w:val="0"/>
      <w:marRight w:val="0"/>
      <w:marTop w:val="0"/>
      <w:marBottom w:val="0"/>
      <w:divBdr>
        <w:top w:val="none" w:sz="0" w:space="0" w:color="auto"/>
        <w:left w:val="none" w:sz="0" w:space="0" w:color="auto"/>
        <w:bottom w:val="none" w:sz="0" w:space="0" w:color="auto"/>
        <w:right w:val="none" w:sz="0" w:space="0" w:color="auto"/>
      </w:divBdr>
      <w:divsChild>
        <w:div w:id="4179434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40107">
      <w:bodyDiv w:val="1"/>
      <w:marLeft w:val="0"/>
      <w:marRight w:val="0"/>
      <w:marTop w:val="0"/>
      <w:marBottom w:val="0"/>
      <w:divBdr>
        <w:top w:val="none" w:sz="0" w:space="0" w:color="auto"/>
        <w:left w:val="none" w:sz="0" w:space="0" w:color="auto"/>
        <w:bottom w:val="none" w:sz="0" w:space="0" w:color="auto"/>
        <w:right w:val="none" w:sz="0" w:space="0" w:color="auto"/>
      </w:divBdr>
      <w:divsChild>
        <w:div w:id="3090939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1704154">
      <w:bodyDiv w:val="1"/>
      <w:marLeft w:val="0"/>
      <w:marRight w:val="0"/>
      <w:marTop w:val="0"/>
      <w:marBottom w:val="0"/>
      <w:divBdr>
        <w:top w:val="none" w:sz="0" w:space="0" w:color="auto"/>
        <w:left w:val="none" w:sz="0" w:space="0" w:color="auto"/>
        <w:bottom w:val="none" w:sz="0" w:space="0" w:color="auto"/>
        <w:right w:val="none" w:sz="0" w:space="0" w:color="auto"/>
      </w:divBdr>
      <w:divsChild>
        <w:div w:id="819230410">
          <w:blockQuote w:val="1"/>
          <w:marLeft w:val="225"/>
          <w:marRight w:val="0"/>
          <w:marTop w:val="0"/>
          <w:marBottom w:val="0"/>
          <w:divBdr>
            <w:top w:val="none" w:sz="0" w:space="0" w:color="auto"/>
            <w:left w:val="none" w:sz="0" w:space="0" w:color="auto"/>
            <w:bottom w:val="none" w:sz="0" w:space="0" w:color="auto"/>
            <w:right w:val="none" w:sz="0" w:space="0" w:color="auto"/>
          </w:divBdr>
        </w:div>
        <w:div w:id="1121340693">
          <w:blockQuote w:val="1"/>
          <w:marLeft w:val="225"/>
          <w:marRight w:val="0"/>
          <w:marTop w:val="0"/>
          <w:marBottom w:val="0"/>
          <w:divBdr>
            <w:top w:val="none" w:sz="0" w:space="0" w:color="auto"/>
            <w:left w:val="none" w:sz="0" w:space="0" w:color="auto"/>
            <w:bottom w:val="none" w:sz="0" w:space="0" w:color="auto"/>
            <w:right w:val="none" w:sz="0" w:space="0" w:color="auto"/>
          </w:divBdr>
        </w:div>
        <w:div w:id="1092359005">
          <w:blockQuote w:val="1"/>
          <w:marLeft w:val="225"/>
          <w:marRight w:val="0"/>
          <w:marTop w:val="0"/>
          <w:marBottom w:val="0"/>
          <w:divBdr>
            <w:top w:val="none" w:sz="0" w:space="0" w:color="auto"/>
            <w:left w:val="none" w:sz="0" w:space="0" w:color="auto"/>
            <w:bottom w:val="none" w:sz="0" w:space="0" w:color="auto"/>
            <w:right w:val="none" w:sz="0" w:space="0" w:color="auto"/>
          </w:divBdr>
        </w:div>
        <w:div w:id="1616249704">
          <w:blockQuote w:val="1"/>
          <w:marLeft w:val="225"/>
          <w:marRight w:val="0"/>
          <w:marTop w:val="0"/>
          <w:marBottom w:val="0"/>
          <w:divBdr>
            <w:top w:val="none" w:sz="0" w:space="0" w:color="auto"/>
            <w:left w:val="none" w:sz="0" w:space="0" w:color="auto"/>
            <w:bottom w:val="none" w:sz="0" w:space="0" w:color="auto"/>
            <w:right w:val="none" w:sz="0" w:space="0" w:color="auto"/>
          </w:divBdr>
        </w:div>
        <w:div w:id="1061709698">
          <w:blockQuote w:val="1"/>
          <w:marLeft w:val="225"/>
          <w:marRight w:val="0"/>
          <w:marTop w:val="0"/>
          <w:marBottom w:val="0"/>
          <w:divBdr>
            <w:top w:val="none" w:sz="0" w:space="0" w:color="auto"/>
            <w:left w:val="none" w:sz="0" w:space="0" w:color="auto"/>
            <w:bottom w:val="none" w:sz="0" w:space="0" w:color="auto"/>
            <w:right w:val="none" w:sz="0" w:space="0" w:color="auto"/>
          </w:divBdr>
        </w:div>
        <w:div w:id="364674339">
          <w:blockQuote w:val="1"/>
          <w:marLeft w:val="225"/>
          <w:marRight w:val="0"/>
          <w:marTop w:val="0"/>
          <w:marBottom w:val="0"/>
          <w:divBdr>
            <w:top w:val="none" w:sz="0" w:space="0" w:color="auto"/>
            <w:left w:val="none" w:sz="0" w:space="0" w:color="auto"/>
            <w:bottom w:val="none" w:sz="0" w:space="0" w:color="auto"/>
            <w:right w:val="none" w:sz="0" w:space="0" w:color="auto"/>
          </w:divBdr>
        </w:div>
        <w:div w:id="1451584728">
          <w:blockQuote w:val="1"/>
          <w:marLeft w:val="225"/>
          <w:marRight w:val="0"/>
          <w:marTop w:val="0"/>
          <w:marBottom w:val="0"/>
          <w:divBdr>
            <w:top w:val="none" w:sz="0" w:space="0" w:color="auto"/>
            <w:left w:val="none" w:sz="0" w:space="0" w:color="auto"/>
            <w:bottom w:val="none" w:sz="0" w:space="0" w:color="auto"/>
            <w:right w:val="none" w:sz="0" w:space="0" w:color="auto"/>
          </w:divBdr>
        </w:div>
        <w:div w:id="1022393875">
          <w:blockQuote w:val="1"/>
          <w:marLeft w:val="225"/>
          <w:marRight w:val="0"/>
          <w:marTop w:val="0"/>
          <w:marBottom w:val="0"/>
          <w:divBdr>
            <w:top w:val="none" w:sz="0" w:space="0" w:color="auto"/>
            <w:left w:val="none" w:sz="0" w:space="0" w:color="auto"/>
            <w:bottom w:val="none" w:sz="0" w:space="0" w:color="auto"/>
            <w:right w:val="none" w:sz="0" w:space="0" w:color="auto"/>
          </w:divBdr>
        </w:div>
        <w:div w:id="15452196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2112342">
      <w:bodyDiv w:val="1"/>
      <w:marLeft w:val="0"/>
      <w:marRight w:val="0"/>
      <w:marTop w:val="0"/>
      <w:marBottom w:val="0"/>
      <w:divBdr>
        <w:top w:val="none" w:sz="0" w:space="0" w:color="auto"/>
        <w:left w:val="none" w:sz="0" w:space="0" w:color="auto"/>
        <w:bottom w:val="none" w:sz="0" w:space="0" w:color="auto"/>
        <w:right w:val="none" w:sz="0" w:space="0" w:color="auto"/>
      </w:divBdr>
      <w:divsChild>
        <w:div w:id="1914313824">
          <w:blockQuote w:val="1"/>
          <w:marLeft w:val="225"/>
          <w:marRight w:val="0"/>
          <w:marTop w:val="0"/>
          <w:marBottom w:val="0"/>
          <w:divBdr>
            <w:top w:val="none" w:sz="0" w:space="0" w:color="auto"/>
            <w:left w:val="none" w:sz="0" w:space="0" w:color="auto"/>
            <w:bottom w:val="none" w:sz="0" w:space="0" w:color="auto"/>
            <w:right w:val="none" w:sz="0" w:space="0" w:color="auto"/>
          </w:divBdr>
        </w:div>
        <w:div w:id="579563113">
          <w:blockQuote w:val="1"/>
          <w:marLeft w:val="225"/>
          <w:marRight w:val="0"/>
          <w:marTop w:val="0"/>
          <w:marBottom w:val="0"/>
          <w:divBdr>
            <w:top w:val="none" w:sz="0" w:space="0" w:color="auto"/>
            <w:left w:val="none" w:sz="0" w:space="0" w:color="auto"/>
            <w:bottom w:val="none" w:sz="0" w:space="0" w:color="auto"/>
            <w:right w:val="none" w:sz="0" w:space="0" w:color="auto"/>
          </w:divBdr>
        </w:div>
        <w:div w:id="1832717099">
          <w:blockQuote w:val="1"/>
          <w:marLeft w:val="225"/>
          <w:marRight w:val="0"/>
          <w:marTop w:val="0"/>
          <w:marBottom w:val="0"/>
          <w:divBdr>
            <w:top w:val="none" w:sz="0" w:space="0" w:color="auto"/>
            <w:left w:val="none" w:sz="0" w:space="0" w:color="auto"/>
            <w:bottom w:val="none" w:sz="0" w:space="0" w:color="auto"/>
            <w:right w:val="none" w:sz="0" w:space="0" w:color="auto"/>
          </w:divBdr>
        </w:div>
        <w:div w:id="2009215338">
          <w:blockQuote w:val="1"/>
          <w:marLeft w:val="225"/>
          <w:marRight w:val="0"/>
          <w:marTop w:val="0"/>
          <w:marBottom w:val="0"/>
          <w:divBdr>
            <w:top w:val="none" w:sz="0" w:space="0" w:color="auto"/>
            <w:left w:val="none" w:sz="0" w:space="0" w:color="auto"/>
            <w:bottom w:val="none" w:sz="0" w:space="0" w:color="auto"/>
            <w:right w:val="none" w:sz="0" w:space="0" w:color="auto"/>
          </w:divBdr>
        </w:div>
        <w:div w:id="1223642123">
          <w:blockQuote w:val="1"/>
          <w:marLeft w:val="225"/>
          <w:marRight w:val="0"/>
          <w:marTop w:val="0"/>
          <w:marBottom w:val="0"/>
          <w:divBdr>
            <w:top w:val="none" w:sz="0" w:space="0" w:color="auto"/>
            <w:left w:val="none" w:sz="0" w:space="0" w:color="auto"/>
            <w:bottom w:val="none" w:sz="0" w:space="0" w:color="auto"/>
            <w:right w:val="none" w:sz="0" w:space="0" w:color="auto"/>
          </w:divBdr>
        </w:div>
        <w:div w:id="1786122464">
          <w:blockQuote w:val="1"/>
          <w:marLeft w:val="225"/>
          <w:marRight w:val="0"/>
          <w:marTop w:val="0"/>
          <w:marBottom w:val="0"/>
          <w:divBdr>
            <w:top w:val="none" w:sz="0" w:space="0" w:color="auto"/>
            <w:left w:val="none" w:sz="0" w:space="0" w:color="auto"/>
            <w:bottom w:val="none" w:sz="0" w:space="0" w:color="auto"/>
            <w:right w:val="none" w:sz="0" w:space="0" w:color="auto"/>
          </w:divBdr>
        </w:div>
        <w:div w:id="1728721893">
          <w:blockQuote w:val="1"/>
          <w:marLeft w:val="225"/>
          <w:marRight w:val="0"/>
          <w:marTop w:val="0"/>
          <w:marBottom w:val="0"/>
          <w:divBdr>
            <w:top w:val="none" w:sz="0" w:space="0" w:color="auto"/>
            <w:left w:val="none" w:sz="0" w:space="0" w:color="auto"/>
            <w:bottom w:val="none" w:sz="0" w:space="0" w:color="auto"/>
            <w:right w:val="none" w:sz="0" w:space="0" w:color="auto"/>
          </w:divBdr>
        </w:div>
        <w:div w:id="20030005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630127">
      <w:bodyDiv w:val="1"/>
      <w:marLeft w:val="0"/>
      <w:marRight w:val="0"/>
      <w:marTop w:val="0"/>
      <w:marBottom w:val="0"/>
      <w:divBdr>
        <w:top w:val="none" w:sz="0" w:space="0" w:color="auto"/>
        <w:left w:val="none" w:sz="0" w:space="0" w:color="auto"/>
        <w:bottom w:val="none" w:sz="0" w:space="0" w:color="auto"/>
        <w:right w:val="none" w:sz="0" w:space="0" w:color="auto"/>
      </w:divBdr>
    </w:div>
    <w:div w:id="183057015">
      <w:bodyDiv w:val="1"/>
      <w:marLeft w:val="0"/>
      <w:marRight w:val="0"/>
      <w:marTop w:val="0"/>
      <w:marBottom w:val="0"/>
      <w:divBdr>
        <w:top w:val="none" w:sz="0" w:space="0" w:color="auto"/>
        <w:left w:val="none" w:sz="0" w:space="0" w:color="auto"/>
        <w:bottom w:val="none" w:sz="0" w:space="0" w:color="auto"/>
        <w:right w:val="none" w:sz="0" w:space="0" w:color="auto"/>
      </w:divBdr>
      <w:divsChild>
        <w:div w:id="13174910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948318">
      <w:bodyDiv w:val="1"/>
      <w:marLeft w:val="0"/>
      <w:marRight w:val="0"/>
      <w:marTop w:val="0"/>
      <w:marBottom w:val="0"/>
      <w:divBdr>
        <w:top w:val="none" w:sz="0" w:space="0" w:color="auto"/>
        <w:left w:val="none" w:sz="0" w:space="0" w:color="auto"/>
        <w:bottom w:val="none" w:sz="0" w:space="0" w:color="auto"/>
        <w:right w:val="none" w:sz="0" w:space="0" w:color="auto"/>
      </w:divBdr>
      <w:divsChild>
        <w:div w:id="19105337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305578">
      <w:bodyDiv w:val="1"/>
      <w:marLeft w:val="0"/>
      <w:marRight w:val="0"/>
      <w:marTop w:val="0"/>
      <w:marBottom w:val="0"/>
      <w:divBdr>
        <w:top w:val="none" w:sz="0" w:space="0" w:color="auto"/>
        <w:left w:val="none" w:sz="0" w:space="0" w:color="auto"/>
        <w:bottom w:val="none" w:sz="0" w:space="0" w:color="auto"/>
        <w:right w:val="none" w:sz="0" w:space="0" w:color="auto"/>
      </w:divBdr>
      <w:divsChild>
        <w:div w:id="16285103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9148302">
      <w:bodyDiv w:val="1"/>
      <w:marLeft w:val="0"/>
      <w:marRight w:val="0"/>
      <w:marTop w:val="0"/>
      <w:marBottom w:val="0"/>
      <w:divBdr>
        <w:top w:val="none" w:sz="0" w:space="0" w:color="auto"/>
        <w:left w:val="none" w:sz="0" w:space="0" w:color="auto"/>
        <w:bottom w:val="none" w:sz="0" w:space="0" w:color="auto"/>
        <w:right w:val="none" w:sz="0" w:space="0" w:color="auto"/>
      </w:divBdr>
      <w:divsChild>
        <w:div w:id="1546595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9634134">
      <w:bodyDiv w:val="1"/>
      <w:marLeft w:val="0"/>
      <w:marRight w:val="0"/>
      <w:marTop w:val="0"/>
      <w:marBottom w:val="0"/>
      <w:divBdr>
        <w:top w:val="none" w:sz="0" w:space="0" w:color="auto"/>
        <w:left w:val="none" w:sz="0" w:space="0" w:color="auto"/>
        <w:bottom w:val="none" w:sz="0" w:space="0" w:color="auto"/>
        <w:right w:val="none" w:sz="0" w:space="0" w:color="auto"/>
      </w:divBdr>
      <w:divsChild>
        <w:div w:id="10779461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21716867">
      <w:bodyDiv w:val="1"/>
      <w:marLeft w:val="0"/>
      <w:marRight w:val="0"/>
      <w:marTop w:val="0"/>
      <w:marBottom w:val="0"/>
      <w:divBdr>
        <w:top w:val="none" w:sz="0" w:space="0" w:color="auto"/>
        <w:left w:val="none" w:sz="0" w:space="0" w:color="auto"/>
        <w:bottom w:val="none" w:sz="0" w:space="0" w:color="auto"/>
        <w:right w:val="none" w:sz="0" w:space="0" w:color="auto"/>
      </w:divBdr>
      <w:divsChild>
        <w:div w:id="16734150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22719488">
      <w:bodyDiv w:val="1"/>
      <w:marLeft w:val="0"/>
      <w:marRight w:val="0"/>
      <w:marTop w:val="0"/>
      <w:marBottom w:val="0"/>
      <w:divBdr>
        <w:top w:val="none" w:sz="0" w:space="0" w:color="auto"/>
        <w:left w:val="none" w:sz="0" w:space="0" w:color="auto"/>
        <w:bottom w:val="none" w:sz="0" w:space="0" w:color="auto"/>
        <w:right w:val="none" w:sz="0" w:space="0" w:color="auto"/>
      </w:divBdr>
    </w:div>
    <w:div w:id="238101953">
      <w:bodyDiv w:val="1"/>
      <w:marLeft w:val="0"/>
      <w:marRight w:val="0"/>
      <w:marTop w:val="0"/>
      <w:marBottom w:val="0"/>
      <w:divBdr>
        <w:top w:val="none" w:sz="0" w:space="0" w:color="auto"/>
        <w:left w:val="none" w:sz="0" w:space="0" w:color="auto"/>
        <w:bottom w:val="none" w:sz="0" w:space="0" w:color="auto"/>
        <w:right w:val="none" w:sz="0" w:space="0" w:color="auto"/>
      </w:divBdr>
    </w:div>
    <w:div w:id="251666242">
      <w:bodyDiv w:val="1"/>
      <w:marLeft w:val="0"/>
      <w:marRight w:val="0"/>
      <w:marTop w:val="0"/>
      <w:marBottom w:val="0"/>
      <w:divBdr>
        <w:top w:val="none" w:sz="0" w:space="0" w:color="auto"/>
        <w:left w:val="none" w:sz="0" w:space="0" w:color="auto"/>
        <w:bottom w:val="none" w:sz="0" w:space="0" w:color="auto"/>
        <w:right w:val="none" w:sz="0" w:space="0" w:color="auto"/>
      </w:divBdr>
      <w:divsChild>
        <w:div w:id="19653115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7446096">
      <w:bodyDiv w:val="1"/>
      <w:marLeft w:val="0"/>
      <w:marRight w:val="0"/>
      <w:marTop w:val="0"/>
      <w:marBottom w:val="0"/>
      <w:divBdr>
        <w:top w:val="none" w:sz="0" w:space="0" w:color="auto"/>
        <w:left w:val="none" w:sz="0" w:space="0" w:color="auto"/>
        <w:bottom w:val="none" w:sz="0" w:space="0" w:color="auto"/>
        <w:right w:val="none" w:sz="0" w:space="0" w:color="auto"/>
      </w:divBdr>
      <w:divsChild>
        <w:div w:id="15238590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82268376">
      <w:bodyDiv w:val="1"/>
      <w:marLeft w:val="0"/>
      <w:marRight w:val="0"/>
      <w:marTop w:val="0"/>
      <w:marBottom w:val="0"/>
      <w:divBdr>
        <w:top w:val="none" w:sz="0" w:space="0" w:color="auto"/>
        <w:left w:val="none" w:sz="0" w:space="0" w:color="auto"/>
        <w:bottom w:val="none" w:sz="0" w:space="0" w:color="auto"/>
        <w:right w:val="none" w:sz="0" w:space="0" w:color="auto"/>
      </w:divBdr>
      <w:divsChild>
        <w:div w:id="631447681">
          <w:blockQuote w:val="1"/>
          <w:marLeft w:val="225"/>
          <w:marRight w:val="0"/>
          <w:marTop w:val="0"/>
          <w:marBottom w:val="0"/>
          <w:divBdr>
            <w:top w:val="none" w:sz="0" w:space="0" w:color="auto"/>
            <w:left w:val="none" w:sz="0" w:space="0" w:color="auto"/>
            <w:bottom w:val="none" w:sz="0" w:space="0" w:color="auto"/>
            <w:right w:val="none" w:sz="0" w:space="0" w:color="auto"/>
          </w:divBdr>
        </w:div>
        <w:div w:id="1935043071">
          <w:blockQuote w:val="1"/>
          <w:marLeft w:val="225"/>
          <w:marRight w:val="0"/>
          <w:marTop w:val="0"/>
          <w:marBottom w:val="0"/>
          <w:divBdr>
            <w:top w:val="none" w:sz="0" w:space="0" w:color="auto"/>
            <w:left w:val="none" w:sz="0" w:space="0" w:color="auto"/>
            <w:bottom w:val="none" w:sz="0" w:space="0" w:color="auto"/>
            <w:right w:val="none" w:sz="0" w:space="0" w:color="auto"/>
          </w:divBdr>
        </w:div>
        <w:div w:id="2051222563">
          <w:blockQuote w:val="1"/>
          <w:marLeft w:val="225"/>
          <w:marRight w:val="0"/>
          <w:marTop w:val="0"/>
          <w:marBottom w:val="0"/>
          <w:divBdr>
            <w:top w:val="none" w:sz="0" w:space="0" w:color="auto"/>
            <w:left w:val="none" w:sz="0" w:space="0" w:color="auto"/>
            <w:bottom w:val="none" w:sz="0" w:space="0" w:color="auto"/>
            <w:right w:val="none" w:sz="0" w:space="0" w:color="auto"/>
          </w:divBdr>
        </w:div>
        <w:div w:id="1087573859">
          <w:blockQuote w:val="1"/>
          <w:marLeft w:val="225"/>
          <w:marRight w:val="0"/>
          <w:marTop w:val="0"/>
          <w:marBottom w:val="0"/>
          <w:divBdr>
            <w:top w:val="none" w:sz="0" w:space="0" w:color="auto"/>
            <w:left w:val="none" w:sz="0" w:space="0" w:color="auto"/>
            <w:bottom w:val="none" w:sz="0" w:space="0" w:color="auto"/>
            <w:right w:val="none" w:sz="0" w:space="0" w:color="auto"/>
          </w:divBdr>
        </w:div>
        <w:div w:id="1644582845">
          <w:blockQuote w:val="1"/>
          <w:marLeft w:val="225"/>
          <w:marRight w:val="0"/>
          <w:marTop w:val="0"/>
          <w:marBottom w:val="0"/>
          <w:divBdr>
            <w:top w:val="none" w:sz="0" w:space="0" w:color="auto"/>
            <w:left w:val="none" w:sz="0" w:space="0" w:color="auto"/>
            <w:bottom w:val="none" w:sz="0" w:space="0" w:color="auto"/>
            <w:right w:val="none" w:sz="0" w:space="0" w:color="auto"/>
          </w:divBdr>
        </w:div>
        <w:div w:id="241524688">
          <w:blockQuote w:val="1"/>
          <w:marLeft w:val="225"/>
          <w:marRight w:val="0"/>
          <w:marTop w:val="0"/>
          <w:marBottom w:val="0"/>
          <w:divBdr>
            <w:top w:val="none" w:sz="0" w:space="0" w:color="auto"/>
            <w:left w:val="none" w:sz="0" w:space="0" w:color="auto"/>
            <w:bottom w:val="none" w:sz="0" w:space="0" w:color="auto"/>
            <w:right w:val="none" w:sz="0" w:space="0" w:color="auto"/>
          </w:divBdr>
        </w:div>
        <w:div w:id="15546105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0304266">
      <w:bodyDiv w:val="1"/>
      <w:marLeft w:val="0"/>
      <w:marRight w:val="0"/>
      <w:marTop w:val="0"/>
      <w:marBottom w:val="0"/>
      <w:divBdr>
        <w:top w:val="none" w:sz="0" w:space="0" w:color="auto"/>
        <w:left w:val="none" w:sz="0" w:space="0" w:color="auto"/>
        <w:bottom w:val="none" w:sz="0" w:space="0" w:color="auto"/>
        <w:right w:val="none" w:sz="0" w:space="0" w:color="auto"/>
      </w:divBdr>
      <w:divsChild>
        <w:div w:id="187329130">
          <w:blockQuote w:val="1"/>
          <w:marLeft w:val="225"/>
          <w:marRight w:val="0"/>
          <w:marTop w:val="0"/>
          <w:marBottom w:val="0"/>
          <w:divBdr>
            <w:top w:val="none" w:sz="0" w:space="0" w:color="auto"/>
            <w:left w:val="none" w:sz="0" w:space="0" w:color="auto"/>
            <w:bottom w:val="none" w:sz="0" w:space="0" w:color="auto"/>
            <w:right w:val="none" w:sz="0" w:space="0" w:color="auto"/>
          </w:divBdr>
        </w:div>
        <w:div w:id="4618451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9234339">
      <w:bodyDiv w:val="1"/>
      <w:marLeft w:val="0"/>
      <w:marRight w:val="0"/>
      <w:marTop w:val="0"/>
      <w:marBottom w:val="0"/>
      <w:divBdr>
        <w:top w:val="none" w:sz="0" w:space="0" w:color="auto"/>
        <w:left w:val="none" w:sz="0" w:space="0" w:color="auto"/>
        <w:bottom w:val="none" w:sz="0" w:space="0" w:color="auto"/>
        <w:right w:val="none" w:sz="0" w:space="0" w:color="auto"/>
      </w:divBdr>
    </w:div>
    <w:div w:id="341443998">
      <w:bodyDiv w:val="1"/>
      <w:marLeft w:val="0"/>
      <w:marRight w:val="0"/>
      <w:marTop w:val="0"/>
      <w:marBottom w:val="0"/>
      <w:divBdr>
        <w:top w:val="none" w:sz="0" w:space="0" w:color="auto"/>
        <w:left w:val="none" w:sz="0" w:space="0" w:color="auto"/>
        <w:bottom w:val="none" w:sz="0" w:space="0" w:color="auto"/>
        <w:right w:val="none" w:sz="0" w:space="0" w:color="auto"/>
      </w:divBdr>
      <w:divsChild>
        <w:div w:id="15136404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0518764">
      <w:bodyDiv w:val="1"/>
      <w:marLeft w:val="0"/>
      <w:marRight w:val="0"/>
      <w:marTop w:val="0"/>
      <w:marBottom w:val="0"/>
      <w:divBdr>
        <w:top w:val="none" w:sz="0" w:space="0" w:color="auto"/>
        <w:left w:val="none" w:sz="0" w:space="0" w:color="auto"/>
        <w:bottom w:val="none" w:sz="0" w:space="0" w:color="auto"/>
        <w:right w:val="none" w:sz="0" w:space="0" w:color="auto"/>
      </w:divBdr>
      <w:divsChild>
        <w:div w:id="20729224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444248">
      <w:bodyDiv w:val="1"/>
      <w:marLeft w:val="0"/>
      <w:marRight w:val="0"/>
      <w:marTop w:val="0"/>
      <w:marBottom w:val="0"/>
      <w:divBdr>
        <w:top w:val="none" w:sz="0" w:space="0" w:color="auto"/>
        <w:left w:val="none" w:sz="0" w:space="0" w:color="auto"/>
        <w:bottom w:val="none" w:sz="0" w:space="0" w:color="auto"/>
        <w:right w:val="none" w:sz="0" w:space="0" w:color="auto"/>
      </w:divBdr>
      <w:divsChild>
        <w:div w:id="653804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6490340">
      <w:bodyDiv w:val="1"/>
      <w:marLeft w:val="0"/>
      <w:marRight w:val="0"/>
      <w:marTop w:val="0"/>
      <w:marBottom w:val="0"/>
      <w:divBdr>
        <w:top w:val="none" w:sz="0" w:space="0" w:color="auto"/>
        <w:left w:val="none" w:sz="0" w:space="0" w:color="auto"/>
        <w:bottom w:val="none" w:sz="0" w:space="0" w:color="auto"/>
        <w:right w:val="none" w:sz="0" w:space="0" w:color="auto"/>
      </w:divBdr>
      <w:divsChild>
        <w:div w:id="9367914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7072877">
      <w:bodyDiv w:val="1"/>
      <w:marLeft w:val="0"/>
      <w:marRight w:val="0"/>
      <w:marTop w:val="0"/>
      <w:marBottom w:val="0"/>
      <w:divBdr>
        <w:top w:val="none" w:sz="0" w:space="0" w:color="auto"/>
        <w:left w:val="none" w:sz="0" w:space="0" w:color="auto"/>
        <w:bottom w:val="none" w:sz="0" w:space="0" w:color="auto"/>
        <w:right w:val="none" w:sz="0" w:space="0" w:color="auto"/>
      </w:divBdr>
      <w:divsChild>
        <w:div w:id="20811759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7537410">
      <w:bodyDiv w:val="1"/>
      <w:marLeft w:val="0"/>
      <w:marRight w:val="0"/>
      <w:marTop w:val="0"/>
      <w:marBottom w:val="0"/>
      <w:divBdr>
        <w:top w:val="none" w:sz="0" w:space="0" w:color="auto"/>
        <w:left w:val="none" w:sz="0" w:space="0" w:color="auto"/>
        <w:bottom w:val="none" w:sz="0" w:space="0" w:color="auto"/>
        <w:right w:val="none" w:sz="0" w:space="0" w:color="auto"/>
      </w:divBdr>
      <w:divsChild>
        <w:div w:id="15374974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3889751">
      <w:bodyDiv w:val="1"/>
      <w:marLeft w:val="0"/>
      <w:marRight w:val="0"/>
      <w:marTop w:val="0"/>
      <w:marBottom w:val="0"/>
      <w:divBdr>
        <w:top w:val="none" w:sz="0" w:space="0" w:color="auto"/>
        <w:left w:val="none" w:sz="0" w:space="0" w:color="auto"/>
        <w:bottom w:val="none" w:sz="0" w:space="0" w:color="auto"/>
        <w:right w:val="none" w:sz="0" w:space="0" w:color="auto"/>
      </w:divBdr>
      <w:divsChild>
        <w:div w:id="19129608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3017369">
      <w:bodyDiv w:val="1"/>
      <w:marLeft w:val="0"/>
      <w:marRight w:val="0"/>
      <w:marTop w:val="0"/>
      <w:marBottom w:val="0"/>
      <w:divBdr>
        <w:top w:val="none" w:sz="0" w:space="0" w:color="auto"/>
        <w:left w:val="none" w:sz="0" w:space="0" w:color="auto"/>
        <w:bottom w:val="none" w:sz="0" w:space="0" w:color="auto"/>
        <w:right w:val="none" w:sz="0" w:space="0" w:color="auto"/>
      </w:divBdr>
    </w:div>
    <w:div w:id="459342174">
      <w:bodyDiv w:val="1"/>
      <w:marLeft w:val="0"/>
      <w:marRight w:val="0"/>
      <w:marTop w:val="0"/>
      <w:marBottom w:val="0"/>
      <w:divBdr>
        <w:top w:val="none" w:sz="0" w:space="0" w:color="auto"/>
        <w:left w:val="none" w:sz="0" w:space="0" w:color="auto"/>
        <w:bottom w:val="none" w:sz="0" w:space="0" w:color="auto"/>
        <w:right w:val="none" w:sz="0" w:space="0" w:color="auto"/>
      </w:divBdr>
      <w:divsChild>
        <w:div w:id="451510265">
          <w:blockQuote w:val="1"/>
          <w:marLeft w:val="225"/>
          <w:marRight w:val="0"/>
          <w:marTop w:val="0"/>
          <w:marBottom w:val="0"/>
          <w:divBdr>
            <w:top w:val="none" w:sz="0" w:space="0" w:color="auto"/>
            <w:left w:val="none" w:sz="0" w:space="0" w:color="auto"/>
            <w:bottom w:val="none" w:sz="0" w:space="0" w:color="auto"/>
            <w:right w:val="none" w:sz="0" w:space="0" w:color="auto"/>
          </w:divBdr>
        </w:div>
        <w:div w:id="3943586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4082252">
      <w:bodyDiv w:val="1"/>
      <w:marLeft w:val="0"/>
      <w:marRight w:val="0"/>
      <w:marTop w:val="0"/>
      <w:marBottom w:val="0"/>
      <w:divBdr>
        <w:top w:val="none" w:sz="0" w:space="0" w:color="auto"/>
        <w:left w:val="none" w:sz="0" w:space="0" w:color="auto"/>
        <w:bottom w:val="none" w:sz="0" w:space="0" w:color="auto"/>
        <w:right w:val="none" w:sz="0" w:space="0" w:color="auto"/>
      </w:divBdr>
      <w:divsChild>
        <w:div w:id="14133531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70292296">
      <w:bodyDiv w:val="1"/>
      <w:marLeft w:val="0"/>
      <w:marRight w:val="0"/>
      <w:marTop w:val="0"/>
      <w:marBottom w:val="0"/>
      <w:divBdr>
        <w:top w:val="none" w:sz="0" w:space="0" w:color="auto"/>
        <w:left w:val="none" w:sz="0" w:space="0" w:color="auto"/>
        <w:bottom w:val="none" w:sz="0" w:space="0" w:color="auto"/>
        <w:right w:val="none" w:sz="0" w:space="0" w:color="auto"/>
      </w:divBdr>
      <w:divsChild>
        <w:div w:id="1454522860">
          <w:blockQuote w:val="1"/>
          <w:marLeft w:val="225"/>
          <w:marRight w:val="0"/>
          <w:marTop w:val="0"/>
          <w:marBottom w:val="0"/>
          <w:divBdr>
            <w:top w:val="none" w:sz="0" w:space="0" w:color="auto"/>
            <w:left w:val="none" w:sz="0" w:space="0" w:color="auto"/>
            <w:bottom w:val="none" w:sz="0" w:space="0" w:color="auto"/>
            <w:right w:val="none" w:sz="0" w:space="0" w:color="auto"/>
          </w:divBdr>
        </w:div>
        <w:div w:id="689985837">
          <w:blockQuote w:val="1"/>
          <w:marLeft w:val="225"/>
          <w:marRight w:val="0"/>
          <w:marTop w:val="0"/>
          <w:marBottom w:val="0"/>
          <w:divBdr>
            <w:top w:val="none" w:sz="0" w:space="0" w:color="auto"/>
            <w:left w:val="none" w:sz="0" w:space="0" w:color="auto"/>
            <w:bottom w:val="none" w:sz="0" w:space="0" w:color="auto"/>
            <w:right w:val="none" w:sz="0" w:space="0" w:color="auto"/>
          </w:divBdr>
        </w:div>
        <w:div w:id="844512326">
          <w:blockQuote w:val="1"/>
          <w:marLeft w:val="225"/>
          <w:marRight w:val="0"/>
          <w:marTop w:val="0"/>
          <w:marBottom w:val="0"/>
          <w:divBdr>
            <w:top w:val="none" w:sz="0" w:space="0" w:color="auto"/>
            <w:left w:val="none" w:sz="0" w:space="0" w:color="auto"/>
            <w:bottom w:val="none" w:sz="0" w:space="0" w:color="auto"/>
            <w:right w:val="none" w:sz="0" w:space="0" w:color="auto"/>
          </w:divBdr>
        </w:div>
        <w:div w:id="1789087025">
          <w:blockQuote w:val="1"/>
          <w:marLeft w:val="225"/>
          <w:marRight w:val="0"/>
          <w:marTop w:val="0"/>
          <w:marBottom w:val="0"/>
          <w:divBdr>
            <w:top w:val="none" w:sz="0" w:space="0" w:color="auto"/>
            <w:left w:val="none" w:sz="0" w:space="0" w:color="auto"/>
            <w:bottom w:val="none" w:sz="0" w:space="0" w:color="auto"/>
            <w:right w:val="none" w:sz="0" w:space="0" w:color="auto"/>
          </w:divBdr>
        </w:div>
        <w:div w:id="20881825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6361902">
      <w:bodyDiv w:val="1"/>
      <w:marLeft w:val="0"/>
      <w:marRight w:val="0"/>
      <w:marTop w:val="0"/>
      <w:marBottom w:val="0"/>
      <w:divBdr>
        <w:top w:val="none" w:sz="0" w:space="0" w:color="auto"/>
        <w:left w:val="none" w:sz="0" w:space="0" w:color="auto"/>
        <w:bottom w:val="none" w:sz="0" w:space="0" w:color="auto"/>
        <w:right w:val="none" w:sz="0" w:space="0" w:color="auto"/>
      </w:divBdr>
      <w:divsChild>
        <w:div w:id="2103918164">
          <w:blockQuote w:val="1"/>
          <w:marLeft w:val="225"/>
          <w:marRight w:val="0"/>
          <w:marTop w:val="0"/>
          <w:marBottom w:val="0"/>
          <w:divBdr>
            <w:top w:val="none" w:sz="0" w:space="0" w:color="auto"/>
            <w:left w:val="none" w:sz="0" w:space="0" w:color="auto"/>
            <w:bottom w:val="none" w:sz="0" w:space="0" w:color="auto"/>
            <w:right w:val="none" w:sz="0" w:space="0" w:color="auto"/>
          </w:divBdr>
        </w:div>
        <w:div w:id="608124165">
          <w:blockQuote w:val="1"/>
          <w:marLeft w:val="225"/>
          <w:marRight w:val="0"/>
          <w:marTop w:val="0"/>
          <w:marBottom w:val="0"/>
          <w:divBdr>
            <w:top w:val="none" w:sz="0" w:space="0" w:color="auto"/>
            <w:left w:val="none" w:sz="0" w:space="0" w:color="auto"/>
            <w:bottom w:val="none" w:sz="0" w:space="0" w:color="auto"/>
            <w:right w:val="none" w:sz="0" w:space="0" w:color="auto"/>
          </w:divBdr>
        </w:div>
        <w:div w:id="2101172274">
          <w:blockQuote w:val="1"/>
          <w:marLeft w:val="225"/>
          <w:marRight w:val="0"/>
          <w:marTop w:val="0"/>
          <w:marBottom w:val="0"/>
          <w:divBdr>
            <w:top w:val="none" w:sz="0" w:space="0" w:color="auto"/>
            <w:left w:val="none" w:sz="0" w:space="0" w:color="auto"/>
            <w:bottom w:val="none" w:sz="0" w:space="0" w:color="auto"/>
            <w:right w:val="none" w:sz="0" w:space="0" w:color="auto"/>
          </w:divBdr>
        </w:div>
        <w:div w:id="2682433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15313944">
      <w:bodyDiv w:val="1"/>
      <w:marLeft w:val="0"/>
      <w:marRight w:val="0"/>
      <w:marTop w:val="0"/>
      <w:marBottom w:val="0"/>
      <w:divBdr>
        <w:top w:val="none" w:sz="0" w:space="0" w:color="auto"/>
        <w:left w:val="none" w:sz="0" w:space="0" w:color="auto"/>
        <w:bottom w:val="none" w:sz="0" w:space="0" w:color="auto"/>
        <w:right w:val="none" w:sz="0" w:space="0" w:color="auto"/>
      </w:divBdr>
      <w:divsChild>
        <w:div w:id="92482760">
          <w:blockQuote w:val="1"/>
          <w:marLeft w:val="225"/>
          <w:marRight w:val="0"/>
          <w:marTop w:val="0"/>
          <w:marBottom w:val="0"/>
          <w:divBdr>
            <w:top w:val="none" w:sz="0" w:space="0" w:color="auto"/>
            <w:left w:val="none" w:sz="0" w:space="0" w:color="auto"/>
            <w:bottom w:val="none" w:sz="0" w:space="0" w:color="auto"/>
            <w:right w:val="none" w:sz="0" w:space="0" w:color="auto"/>
          </w:divBdr>
        </w:div>
        <w:div w:id="415443808">
          <w:blockQuote w:val="1"/>
          <w:marLeft w:val="225"/>
          <w:marRight w:val="0"/>
          <w:marTop w:val="0"/>
          <w:marBottom w:val="0"/>
          <w:divBdr>
            <w:top w:val="none" w:sz="0" w:space="0" w:color="auto"/>
            <w:left w:val="none" w:sz="0" w:space="0" w:color="auto"/>
            <w:bottom w:val="none" w:sz="0" w:space="0" w:color="auto"/>
            <w:right w:val="none" w:sz="0" w:space="0" w:color="auto"/>
          </w:divBdr>
        </w:div>
        <w:div w:id="623119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44096946">
      <w:bodyDiv w:val="1"/>
      <w:marLeft w:val="0"/>
      <w:marRight w:val="0"/>
      <w:marTop w:val="0"/>
      <w:marBottom w:val="0"/>
      <w:divBdr>
        <w:top w:val="none" w:sz="0" w:space="0" w:color="auto"/>
        <w:left w:val="none" w:sz="0" w:space="0" w:color="auto"/>
        <w:bottom w:val="none" w:sz="0" w:space="0" w:color="auto"/>
        <w:right w:val="none" w:sz="0" w:space="0" w:color="auto"/>
      </w:divBdr>
      <w:divsChild>
        <w:div w:id="10562764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59220029">
      <w:bodyDiv w:val="1"/>
      <w:marLeft w:val="0"/>
      <w:marRight w:val="0"/>
      <w:marTop w:val="0"/>
      <w:marBottom w:val="0"/>
      <w:divBdr>
        <w:top w:val="none" w:sz="0" w:space="0" w:color="auto"/>
        <w:left w:val="none" w:sz="0" w:space="0" w:color="auto"/>
        <w:bottom w:val="none" w:sz="0" w:space="0" w:color="auto"/>
        <w:right w:val="none" w:sz="0" w:space="0" w:color="auto"/>
      </w:divBdr>
      <w:divsChild>
        <w:div w:id="2004819429">
          <w:blockQuote w:val="1"/>
          <w:marLeft w:val="225"/>
          <w:marRight w:val="0"/>
          <w:marTop w:val="0"/>
          <w:marBottom w:val="0"/>
          <w:divBdr>
            <w:top w:val="none" w:sz="0" w:space="0" w:color="auto"/>
            <w:left w:val="none" w:sz="0" w:space="0" w:color="auto"/>
            <w:bottom w:val="none" w:sz="0" w:space="0" w:color="auto"/>
            <w:right w:val="none" w:sz="0" w:space="0" w:color="auto"/>
          </w:divBdr>
        </w:div>
        <w:div w:id="1864778137">
          <w:blockQuote w:val="1"/>
          <w:marLeft w:val="225"/>
          <w:marRight w:val="0"/>
          <w:marTop w:val="0"/>
          <w:marBottom w:val="0"/>
          <w:divBdr>
            <w:top w:val="none" w:sz="0" w:space="0" w:color="auto"/>
            <w:left w:val="none" w:sz="0" w:space="0" w:color="auto"/>
            <w:bottom w:val="none" w:sz="0" w:space="0" w:color="auto"/>
            <w:right w:val="none" w:sz="0" w:space="0" w:color="auto"/>
          </w:divBdr>
        </w:div>
        <w:div w:id="887110838">
          <w:blockQuote w:val="1"/>
          <w:marLeft w:val="225"/>
          <w:marRight w:val="0"/>
          <w:marTop w:val="0"/>
          <w:marBottom w:val="0"/>
          <w:divBdr>
            <w:top w:val="none" w:sz="0" w:space="0" w:color="auto"/>
            <w:left w:val="none" w:sz="0" w:space="0" w:color="auto"/>
            <w:bottom w:val="none" w:sz="0" w:space="0" w:color="auto"/>
            <w:right w:val="none" w:sz="0" w:space="0" w:color="auto"/>
          </w:divBdr>
        </w:div>
        <w:div w:id="942298787">
          <w:blockQuote w:val="1"/>
          <w:marLeft w:val="225"/>
          <w:marRight w:val="0"/>
          <w:marTop w:val="0"/>
          <w:marBottom w:val="0"/>
          <w:divBdr>
            <w:top w:val="none" w:sz="0" w:space="0" w:color="auto"/>
            <w:left w:val="none" w:sz="0" w:space="0" w:color="auto"/>
            <w:bottom w:val="none" w:sz="0" w:space="0" w:color="auto"/>
            <w:right w:val="none" w:sz="0" w:space="0" w:color="auto"/>
          </w:divBdr>
        </w:div>
        <w:div w:id="12377405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5381298">
      <w:bodyDiv w:val="1"/>
      <w:marLeft w:val="0"/>
      <w:marRight w:val="0"/>
      <w:marTop w:val="0"/>
      <w:marBottom w:val="0"/>
      <w:divBdr>
        <w:top w:val="none" w:sz="0" w:space="0" w:color="auto"/>
        <w:left w:val="none" w:sz="0" w:space="0" w:color="auto"/>
        <w:bottom w:val="none" w:sz="0" w:space="0" w:color="auto"/>
        <w:right w:val="none" w:sz="0" w:space="0" w:color="auto"/>
      </w:divBdr>
    </w:div>
    <w:div w:id="609707783">
      <w:bodyDiv w:val="1"/>
      <w:marLeft w:val="0"/>
      <w:marRight w:val="0"/>
      <w:marTop w:val="0"/>
      <w:marBottom w:val="0"/>
      <w:divBdr>
        <w:top w:val="none" w:sz="0" w:space="0" w:color="auto"/>
        <w:left w:val="none" w:sz="0" w:space="0" w:color="auto"/>
        <w:bottom w:val="none" w:sz="0" w:space="0" w:color="auto"/>
        <w:right w:val="none" w:sz="0" w:space="0" w:color="auto"/>
      </w:divBdr>
    </w:div>
    <w:div w:id="654139770">
      <w:bodyDiv w:val="1"/>
      <w:marLeft w:val="0"/>
      <w:marRight w:val="0"/>
      <w:marTop w:val="0"/>
      <w:marBottom w:val="0"/>
      <w:divBdr>
        <w:top w:val="none" w:sz="0" w:space="0" w:color="auto"/>
        <w:left w:val="none" w:sz="0" w:space="0" w:color="auto"/>
        <w:bottom w:val="none" w:sz="0" w:space="0" w:color="auto"/>
        <w:right w:val="none" w:sz="0" w:space="0" w:color="auto"/>
      </w:divBdr>
      <w:divsChild>
        <w:div w:id="1100294034">
          <w:blockQuote w:val="1"/>
          <w:marLeft w:val="225"/>
          <w:marRight w:val="0"/>
          <w:marTop w:val="0"/>
          <w:marBottom w:val="0"/>
          <w:divBdr>
            <w:top w:val="none" w:sz="0" w:space="0" w:color="auto"/>
            <w:left w:val="none" w:sz="0" w:space="0" w:color="auto"/>
            <w:bottom w:val="none" w:sz="0" w:space="0" w:color="auto"/>
            <w:right w:val="none" w:sz="0" w:space="0" w:color="auto"/>
          </w:divBdr>
        </w:div>
        <w:div w:id="3295248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0357318">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9258003">
      <w:bodyDiv w:val="1"/>
      <w:marLeft w:val="0"/>
      <w:marRight w:val="0"/>
      <w:marTop w:val="0"/>
      <w:marBottom w:val="0"/>
      <w:divBdr>
        <w:top w:val="none" w:sz="0" w:space="0" w:color="auto"/>
        <w:left w:val="none" w:sz="0" w:space="0" w:color="auto"/>
        <w:bottom w:val="none" w:sz="0" w:space="0" w:color="auto"/>
        <w:right w:val="none" w:sz="0" w:space="0" w:color="auto"/>
      </w:divBdr>
      <w:divsChild>
        <w:div w:id="11948045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5785982">
      <w:bodyDiv w:val="1"/>
      <w:marLeft w:val="0"/>
      <w:marRight w:val="0"/>
      <w:marTop w:val="0"/>
      <w:marBottom w:val="0"/>
      <w:divBdr>
        <w:top w:val="none" w:sz="0" w:space="0" w:color="auto"/>
        <w:left w:val="none" w:sz="0" w:space="0" w:color="auto"/>
        <w:bottom w:val="none" w:sz="0" w:space="0" w:color="auto"/>
        <w:right w:val="none" w:sz="0" w:space="0" w:color="auto"/>
      </w:divBdr>
      <w:divsChild>
        <w:div w:id="1712068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6301010">
      <w:bodyDiv w:val="1"/>
      <w:marLeft w:val="0"/>
      <w:marRight w:val="0"/>
      <w:marTop w:val="0"/>
      <w:marBottom w:val="0"/>
      <w:divBdr>
        <w:top w:val="none" w:sz="0" w:space="0" w:color="auto"/>
        <w:left w:val="none" w:sz="0" w:space="0" w:color="auto"/>
        <w:bottom w:val="none" w:sz="0" w:space="0" w:color="auto"/>
        <w:right w:val="none" w:sz="0" w:space="0" w:color="auto"/>
      </w:divBdr>
      <w:divsChild>
        <w:div w:id="1661427798">
          <w:blockQuote w:val="1"/>
          <w:marLeft w:val="225"/>
          <w:marRight w:val="0"/>
          <w:marTop w:val="0"/>
          <w:marBottom w:val="0"/>
          <w:divBdr>
            <w:top w:val="none" w:sz="0" w:space="0" w:color="auto"/>
            <w:left w:val="none" w:sz="0" w:space="0" w:color="auto"/>
            <w:bottom w:val="none" w:sz="0" w:space="0" w:color="auto"/>
            <w:right w:val="none" w:sz="0" w:space="0" w:color="auto"/>
          </w:divBdr>
        </w:div>
        <w:div w:id="2029990646">
          <w:blockQuote w:val="1"/>
          <w:marLeft w:val="225"/>
          <w:marRight w:val="0"/>
          <w:marTop w:val="0"/>
          <w:marBottom w:val="0"/>
          <w:divBdr>
            <w:top w:val="none" w:sz="0" w:space="0" w:color="auto"/>
            <w:left w:val="none" w:sz="0" w:space="0" w:color="auto"/>
            <w:bottom w:val="none" w:sz="0" w:space="0" w:color="auto"/>
            <w:right w:val="none" w:sz="0" w:space="0" w:color="auto"/>
          </w:divBdr>
        </w:div>
        <w:div w:id="601381351">
          <w:blockQuote w:val="1"/>
          <w:marLeft w:val="225"/>
          <w:marRight w:val="0"/>
          <w:marTop w:val="0"/>
          <w:marBottom w:val="0"/>
          <w:divBdr>
            <w:top w:val="none" w:sz="0" w:space="0" w:color="auto"/>
            <w:left w:val="none" w:sz="0" w:space="0" w:color="auto"/>
            <w:bottom w:val="none" w:sz="0" w:space="0" w:color="auto"/>
            <w:right w:val="none" w:sz="0" w:space="0" w:color="auto"/>
          </w:divBdr>
        </w:div>
        <w:div w:id="2425661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78522648">
      <w:bodyDiv w:val="1"/>
      <w:marLeft w:val="0"/>
      <w:marRight w:val="0"/>
      <w:marTop w:val="0"/>
      <w:marBottom w:val="0"/>
      <w:divBdr>
        <w:top w:val="none" w:sz="0" w:space="0" w:color="auto"/>
        <w:left w:val="none" w:sz="0" w:space="0" w:color="auto"/>
        <w:bottom w:val="none" w:sz="0" w:space="0" w:color="auto"/>
        <w:right w:val="none" w:sz="0" w:space="0" w:color="auto"/>
      </w:divBdr>
      <w:divsChild>
        <w:div w:id="13544601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79376508">
      <w:bodyDiv w:val="1"/>
      <w:marLeft w:val="0"/>
      <w:marRight w:val="0"/>
      <w:marTop w:val="0"/>
      <w:marBottom w:val="0"/>
      <w:divBdr>
        <w:top w:val="none" w:sz="0" w:space="0" w:color="auto"/>
        <w:left w:val="none" w:sz="0" w:space="0" w:color="auto"/>
        <w:bottom w:val="none" w:sz="0" w:space="0" w:color="auto"/>
        <w:right w:val="none" w:sz="0" w:space="0" w:color="auto"/>
      </w:divBdr>
    </w:div>
    <w:div w:id="823740934">
      <w:bodyDiv w:val="1"/>
      <w:marLeft w:val="0"/>
      <w:marRight w:val="0"/>
      <w:marTop w:val="0"/>
      <w:marBottom w:val="0"/>
      <w:divBdr>
        <w:top w:val="none" w:sz="0" w:space="0" w:color="auto"/>
        <w:left w:val="none" w:sz="0" w:space="0" w:color="auto"/>
        <w:bottom w:val="none" w:sz="0" w:space="0" w:color="auto"/>
        <w:right w:val="none" w:sz="0" w:space="0" w:color="auto"/>
      </w:divBdr>
      <w:divsChild>
        <w:div w:id="5684235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45482136">
      <w:bodyDiv w:val="1"/>
      <w:marLeft w:val="0"/>
      <w:marRight w:val="0"/>
      <w:marTop w:val="0"/>
      <w:marBottom w:val="0"/>
      <w:divBdr>
        <w:top w:val="none" w:sz="0" w:space="0" w:color="auto"/>
        <w:left w:val="none" w:sz="0" w:space="0" w:color="auto"/>
        <w:bottom w:val="none" w:sz="0" w:space="0" w:color="auto"/>
        <w:right w:val="none" w:sz="0" w:space="0" w:color="auto"/>
      </w:divBdr>
    </w:div>
    <w:div w:id="878903405">
      <w:bodyDiv w:val="1"/>
      <w:marLeft w:val="0"/>
      <w:marRight w:val="0"/>
      <w:marTop w:val="0"/>
      <w:marBottom w:val="0"/>
      <w:divBdr>
        <w:top w:val="none" w:sz="0" w:space="0" w:color="auto"/>
        <w:left w:val="none" w:sz="0" w:space="0" w:color="auto"/>
        <w:bottom w:val="none" w:sz="0" w:space="0" w:color="auto"/>
        <w:right w:val="none" w:sz="0" w:space="0" w:color="auto"/>
      </w:divBdr>
      <w:divsChild>
        <w:div w:id="1741554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6452569">
      <w:bodyDiv w:val="1"/>
      <w:marLeft w:val="0"/>
      <w:marRight w:val="0"/>
      <w:marTop w:val="0"/>
      <w:marBottom w:val="0"/>
      <w:divBdr>
        <w:top w:val="none" w:sz="0" w:space="0" w:color="auto"/>
        <w:left w:val="none" w:sz="0" w:space="0" w:color="auto"/>
        <w:bottom w:val="none" w:sz="0" w:space="0" w:color="auto"/>
        <w:right w:val="none" w:sz="0" w:space="0" w:color="auto"/>
      </w:divBdr>
      <w:divsChild>
        <w:div w:id="13809388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1454168">
      <w:bodyDiv w:val="1"/>
      <w:marLeft w:val="0"/>
      <w:marRight w:val="0"/>
      <w:marTop w:val="0"/>
      <w:marBottom w:val="0"/>
      <w:divBdr>
        <w:top w:val="none" w:sz="0" w:space="0" w:color="auto"/>
        <w:left w:val="none" w:sz="0" w:space="0" w:color="auto"/>
        <w:bottom w:val="none" w:sz="0" w:space="0" w:color="auto"/>
        <w:right w:val="none" w:sz="0" w:space="0" w:color="auto"/>
      </w:divBdr>
      <w:divsChild>
        <w:div w:id="7175085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1841934">
      <w:bodyDiv w:val="1"/>
      <w:marLeft w:val="0"/>
      <w:marRight w:val="0"/>
      <w:marTop w:val="0"/>
      <w:marBottom w:val="0"/>
      <w:divBdr>
        <w:top w:val="none" w:sz="0" w:space="0" w:color="auto"/>
        <w:left w:val="none" w:sz="0" w:space="0" w:color="auto"/>
        <w:bottom w:val="none" w:sz="0" w:space="0" w:color="auto"/>
        <w:right w:val="none" w:sz="0" w:space="0" w:color="auto"/>
      </w:divBdr>
      <w:divsChild>
        <w:div w:id="14793732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60527583">
      <w:bodyDiv w:val="1"/>
      <w:marLeft w:val="0"/>
      <w:marRight w:val="0"/>
      <w:marTop w:val="0"/>
      <w:marBottom w:val="0"/>
      <w:divBdr>
        <w:top w:val="none" w:sz="0" w:space="0" w:color="auto"/>
        <w:left w:val="none" w:sz="0" w:space="0" w:color="auto"/>
        <w:bottom w:val="none" w:sz="0" w:space="0" w:color="auto"/>
        <w:right w:val="none" w:sz="0" w:space="0" w:color="auto"/>
      </w:divBdr>
      <w:divsChild>
        <w:div w:id="642661037">
          <w:blockQuote w:val="1"/>
          <w:marLeft w:val="225"/>
          <w:marRight w:val="0"/>
          <w:marTop w:val="0"/>
          <w:marBottom w:val="0"/>
          <w:divBdr>
            <w:top w:val="none" w:sz="0" w:space="0" w:color="auto"/>
            <w:left w:val="none" w:sz="0" w:space="0" w:color="auto"/>
            <w:bottom w:val="none" w:sz="0" w:space="0" w:color="auto"/>
            <w:right w:val="none" w:sz="0" w:space="0" w:color="auto"/>
          </w:divBdr>
        </w:div>
        <w:div w:id="1319937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73212545">
      <w:bodyDiv w:val="1"/>
      <w:marLeft w:val="0"/>
      <w:marRight w:val="0"/>
      <w:marTop w:val="0"/>
      <w:marBottom w:val="0"/>
      <w:divBdr>
        <w:top w:val="none" w:sz="0" w:space="0" w:color="auto"/>
        <w:left w:val="none" w:sz="0" w:space="0" w:color="auto"/>
        <w:bottom w:val="none" w:sz="0" w:space="0" w:color="auto"/>
        <w:right w:val="none" w:sz="0" w:space="0" w:color="auto"/>
      </w:divBdr>
      <w:divsChild>
        <w:div w:id="1431467346">
          <w:blockQuote w:val="1"/>
          <w:marLeft w:val="225"/>
          <w:marRight w:val="0"/>
          <w:marTop w:val="0"/>
          <w:marBottom w:val="0"/>
          <w:divBdr>
            <w:top w:val="none" w:sz="0" w:space="0" w:color="auto"/>
            <w:left w:val="none" w:sz="0" w:space="0" w:color="auto"/>
            <w:bottom w:val="none" w:sz="0" w:space="0" w:color="auto"/>
            <w:right w:val="none" w:sz="0" w:space="0" w:color="auto"/>
          </w:divBdr>
        </w:div>
        <w:div w:id="2120758909">
          <w:blockQuote w:val="1"/>
          <w:marLeft w:val="225"/>
          <w:marRight w:val="0"/>
          <w:marTop w:val="0"/>
          <w:marBottom w:val="0"/>
          <w:divBdr>
            <w:top w:val="none" w:sz="0" w:space="0" w:color="auto"/>
            <w:left w:val="none" w:sz="0" w:space="0" w:color="auto"/>
            <w:bottom w:val="none" w:sz="0" w:space="0" w:color="auto"/>
            <w:right w:val="none" w:sz="0" w:space="0" w:color="auto"/>
          </w:divBdr>
        </w:div>
        <w:div w:id="1770200208">
          <w:blockQuote w:val="1"/>
          <w:marLeft w:val="225"/>
          <w:marRight w:val="0"/>
          <w:marTop w:val="0"/>
          <w:marBottom w:val="0"/>
          <w:divBdr>
            <w:top w:val="none" w:sz="0" w:space="0" w:color="auto"/>
            <w:left w:val="none" w:sz="0" w:space="0" w:color="auto"/>
            <w:bottom w:val="none" w:sz="0" w:space="0" w:color="auto"/>
            <w:right w:val="none" w:sz="0" w:space="0" w:color="auto"/>
          </w:divBdr>
        </w:div>
        <w:div w:id="13248135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2855194">
      <w:bodyDiv w:val="1"/>
      <w:marLeft w:val="0"/>
      <w:marRight w:val="0"/>
      <w:marTop w:val="0"/>
      <w:marBottom w:val="0"/>
      <w:divBdr>
        <w:top w:val="none" w:sz="0" w:space="0" w:color="auto"/>
        <w:left w:val="none" w:sz="0" w:space="0" w:color="auto"/>
        <w:bottom w:val="none" w:sz="0" w:space="0" w:color="auto"/>
        <w:right w:val="none" w:sz="0" w:space="0" w:color="auto"/>
      </w:divBdr>
      <w:divsChild>
        <w:div w:id="7013242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7634895">
      <w:bodyDiv w:val="1"/>
      <w:marLeft w:val="0"/>
      <w:marRight w:val="0"/>
      <w:marTop w:val="0"/>
      <w:marBottom w:val="0"/>
      <w:divBdr>
        <w:top w:val="none" w:sz="0" w:space="0" w:color="auto"/>
        <w:left w:val="none" w:sz="0" w:space="0" w:color="auto"/>
        <w:bottom w:val="none" w:sz="0" w:space="0" w:color="auto"/>
        <w:right w:val="none" w:sz="0" w:space="0" w:color="auto"/>
      </w:divBdr>
    </w:div>
    <w:div w:id="1004434505">
      <w:bodyDiv w:val="1"/>
      <w:marLeft w:val="0"/>
      <w:marRight w:val="0"/>
      <w:marTop w:val="0"/>
      <w:marBottom w:val="0"/>
      <w:divBdr>
        <w:top w:val="none" w:sz="0" w:space="0" w:color="auto"/>
        <w:left w:val="none" w:sz="0" w:space="0" w:color="auto"/>
        <w:bottom w:val="none" w:sz="0" w:space="0" w:color="auto"/>
        <w:right w:val="none" w:sz="0" w:space="0" w:color="auto"/>
      </w:divBdr>
      <w:divsChild>
        <w:div w:id="7321949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19299222">
      <w:bodyDiv w:val="1"/>
      <w:marLeft w:val="0"/>
      <w:marRight w:val="0"/>
      <w:marTop w:val="0"/>
      <w:marBottom w:val="0"/>
      <w:divBdr>
        <w:top w:val="none" w:sz="0" w:space="0" w:color="auto"/>
        <w:left w:val="none" w:sz="0" w:space="0" w:color="auto"/>
        <w:bottom w:val="none" w:sz="0" w:space="0" w:color="auto"/>
        <w:right w:val="none" w:sz="0" w:space="0" w:color="auto"/>
      </w:divBdr>
      <w:divsChild>
        <w:div w:id="70447802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0106829">
      <w:bodyDiv w:val="1"/>
      <w:marLeft w:val="0"/>
      <w:marRight w:val="0"/>
      <w:marTop w:val="0"/>
      <w:marBottom w:val="0"/>
      <w:divBdr>
        <w:top w:val="none" w:sz="0" w:space="0" w:color="auto"/>
        <w:left w:val="none" w:sz="0" w:space="0" w:color="auto"/>
        <w:bottom w:val="none" w:sz="0" w:space="0" w:color="auto"/>
        <w:right w:val="none" w:sz="0" w:space="0" w:color="auto"/>
      </w:divBdr>
      <w:divsChild>
        <w:div w:id="2126345566">
          <w:blockQuote w:val="1"/>
          <w:marLeft w:val="225"/>
          <w:marRight w:val="0"/>
          <w:marTop w:val="0"/>
          <w:marBottom w:val="0"/>
          <w:divBdr>
            <w:top w:val="none" w:sz="0" w:space="0" w:color="auto"/>
            <w:left w:val="none" w:sz="0" w:space="0" w:color="auto"/>
            <w:bottom w:val="none" w:sz="0" w:space="0" w:color="auto"/>
            <w:right w:val="none" w:sz="0" w:space="0" w:color="auto"/>
          </w:divBdr>
        </w:div>
        <w:div w:id="1177815793">
          <w:blockQuote w:val="1"/>
          <w:marLeft w:val="225"/>
          <w:marRight w:val="0"/>
          <w:marTop w:val="0"/>
          <w:marBottom w:val="0"/>
          <w:divBdr>
            <w:top w:val="none" w:sz="0" w:space="0" w:color="auto"/>
            <w:left w:val="none" w:sz="0" w:space="0" w:color="auto"/>
            <w:bottom w:val="none" w:sz="0" w:space="0" w:color="auto"/>
            <w:right w:val="none" w:sz="0" w:space="0" w:color="auto"/>
          </w:divBdr>
        </w:div>
        <w:div w:id="1562934971">
          <w:blockQuote w:val="1"/>
          <w:marLeft w:val="225"/>
          <w:marRight w:val="0"/>
          <w:marTop w:val="0"/>
          <w:marBottom w:val="0"/>
          <w:divBdr>
            <w:top w:val="none" w:sz="0" w:space="0" w:color="auto"/>
            <w:left w:val="none" w:sz="0" w:space="0" w:color="auto"/>
            <w:bottom w:val="none" w:sz="0" w:space="0" w:color="auto"/>
            <w:right w:val="none" w:sz="0" w:space="0" w:color="auto"/>
          </w:divBdr>
        </w:div>
        <w:div w:id="1998339222">
          <w:blockQuote w:val="1"/>
          <w:marLeft w:val="225"/>
          <w:marRight w:val="0"/>
          <w:marTop w:val="0"/>
          <w:marBottom w:val="0"/>
          <w:divBdr>
            <w:top w:val="none" w:sz="0" w:space="0" w:color="auto"/>
            <w:left w:val="none" w:sz="0" w:space="0" w:color="auto"/>
            <w:bottom w:val="none" w:sz="0" w:space="0" w:color="auto"/>
            <w:right w:val="none" w:sz="0" w:space="0" w:color="auto"/>
          </w:divBdr>
        </w:div>
        <w:div w:id="16192948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0684515">
      <w:bodyDiv w:val="1"/>
      <w:marLeft w:val="0"/>
      <w:marRight w:val="0"/>
      <w:marTop w:val="0"/>
      <w:marBottom w:val="0"/>
      <w:divBdr>
        <w:top w:val="none" w:sz="0" w:space="0" w:color="auto"/>
        <w:left w:val="none" w:sz="0" w:space="0" w:color="auto"/>
        <w:bottom w:val="none" w:sz="0" w:space="0" w:color="auto"/>
        <w:right w:val="none" w:sz="0" w:space="0" w:color="auto"/>
      </w:divBdr>
      <w:divsChild>
        <w:div w:id="8761171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30709958">
      <w:bodyDiv w:val="1"/>
      <w:marLeft w:val="0"/>
      <w:marRight w:val="0"/>
      <w:marTop w:val="0"/>
      <w:marBottom w:val="0"/>
      <w:divBdr>
        <w:top w:val="none" w:sz="0" w:space="0" w:color="auto"/>
        <w:left w:val="none" w:sz="0" w:space="0" w:color="auto"/>
        <w:bottom w:val="none" w:sz="0" w:space="0" w:color="auto"/>
        <w:right w:val="none" w:sz="0" w:space="0" w:color="auto"/>
      </w:divBdr>
    </w:div>
    <w:div w:id="1163473703">
      <w:bodyDiv w:val="1"/>
      <w:marLeft w:val="0"/>
      <w:marRight w:val="0"/>
      <w:marTop w:val="0"/>
      <w:marBottom w:val="0"/>
      <w:divBdr>
        <w:top w:val="none" w:sz="0" w:space="0" w:color="auto"/>
        <w:left w:val="none" w:sz="0" w:space="0" w:color="auto"/>
        <w:bottom w:val="none" w:sz="0" w:space="0" w:color="auto"/>
        <w:right w:val="none" w:sz="0" w:space="0" w:color="auto"/>
      </w:divBdr>
      <w:divsChild>
        <w:div w:id="20824871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5244191">
      <w:bodyDiv w:val="1"/>
      <w:marLeft w:val="0"/>
      <w:marRight w:val="0"/>
      <w:marTop w:val="0"/>
      <w:marBottom w:val="0"/>
      <w:divBdr>
        <w:top w:val="none" w:sz="0" w:space="0" w:color="auto"/>
        <w:left w:val="none" w:sz="0" w:space="0" w:color="auto"/>
        <w:bottom w:val="none" w:sz="0" w:space="0" w:color="auto"/>
        <w:right w:val="none" w:sz="0" w:space="0" w:color="auto"/>
      </w:divBdr>
      <w:divsChild>
        <w:div w:id="812201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2334052">
      <w:bodyDiv w:val="1"/>
      <w:marLeft w:val="0"/>
      <w:marRight w:val="0"/>
      <w:marTop w:val="0"/>
      <w:marBottom w:val="0"/>
      <w:divBdr>
        <w:top w:val="none" w:sz="0" w:space="0" w:color="auto"/>
        <w:left w:val="none" w:sz="0" w:space="0" w:color="auto"/>
        <w:bottom w:val="none" w:sz="0" w:space="0" w:color="auto"/>
        <w:right w:val="none" w:sz="0" w:space="0" w:color="auto"/>
      </w:divBdr>
      <w:divsChild>
        <w:div w:id="844323712">
          <w:blockQuote w:val="1"/>
          <w:marLeft w:val="225"/>
          <w:marRight w:val="0"/>
          <w:marTop w:val="0"/>
          <w:marBottom w:val="0"/>
          <w:divBdr>
            <w:top w:val="none" w:sz="0" w:space="0" w:color="auto"/>
            <w:left w:val="none" w:sz="0" w:space="0" w:color="auto"/>
            <w:bottom w:val="none" w:sz="0" w:space="0" w:color="auto"/>
            <w:right w:val="none" w:sz="0" w:space="0" w:color="auto"/>
          </w:divBdr>
        </w:div>
        <w:div w:id="13844035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1329771">
      <w:bodyDiv w:val="1"/>
      <w:marLeft w:val="0"/>
      <w:marRight w:val="0"/>
      <w:marTop w:val="0"/>
      <w:marBottom w:val="0"/>
      <w:divBdr>
        <w:top w:val="none" w:sz="0" w:space="0" w:color="auto"/>
        <w:left w:val="none" w:sz="0" w:space="0" w:color="auto"/>
        <w:bottom w:val="none" w:sz="0" w:space="0" w:color="auto"/>
        <w:right w:val="none" w:sz="0" w:space="0" w:color="auto"/>
      </w:divBdr>
      <w:divsChild>
        <w:div w:id="20446234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85309586">
      <w:bodyDiv w:val="1"/>
      <w:marLeft w:val="0"/>
      <w:marRight w:val="0"/>
      <w:marTop w:val="0"/>
      <w:marBottom w:val="0"/>
      <w:divBdr>
        <w:top w:val="none" w:sz="0" w:space="0" w:color="auto"/>
        <w:left w:val="none" w:sz="0" w:space="0" w:color="auto"/>
        <w:bottom w:val="none" w:sz="0" w:space="0" w:color="auto"/>
        <w:right w:val="none" w:sz="0" w:space="0" w:color="auto"/>
      </w:divBdr>
      <w:divsChild>
        <w:div w:id="13634770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599036">
      <w:bodyDiv w:val="1"/>
      <w:marLeft w:val="0"/>
      <w:marRight w:val="0"/>
      <w:marTop w:val="0"/>
      <w:marBottom w:val="0"/>
      <w:divBdr>
        <w:top w:val="none" w:sz="0" w:space="0" w:color="auto"/>
        <w:left w:val="none" w:sz="0" w:space="0" w:color="auto"/>
        <w:bottom w:val="none" w:sz="0" w:space="0" w:color="auto"/>
        <w:right w:val="none" w:sz="0" w:space="0" w:color="auto"/>
      </w:divBdr>
      <w:divsChild>
        <w:div w:id="2723219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9136205">
      <w:bodyDiv w:val="1"/>
      <w:marLeft w:val="0"/>
      <w:marRight w:val="0"/>
      <w:marTop w:val="0"/>
      <w:marBottom w:val="0"/>
      <w:divBdr>
        <w:top w:val="none" w:sz="0" w:space="0" w:color="auto"/>
        <w:left w:val="none" w:sz="0" w:space="0" w:color="auto"/>
        <w:bottom w:val="none" w:sz="0" w:space="0" w:color="auto"/>
        <w:right w:val="none" w:sz="0" w:space="0" w:color="auto"/>
      </w:divBdr>
      <w:divsChild>
        <w:div w:id="6081278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8396620">
      <w:bodyDiv w:val="1"/>
      <w:marLeft w:val="0"/>
      <w:marRight w:val="0"/>
      <w:marTop w:val="0"/>
      <w:marBottom w:val="0"/>
      <w:divBdr>
        <w:top w:val="none" w:sz="0" w:space="0" w:color="auto"/>
        <w:left w:val="none" w:sz="0" w:space="0" w:color="auto"/>
        <w:bottom w:val="none" w:sz="0" w:space="0" w:color="auto"/>
        <w:right w:val="none" w:sz="0" w:space="0" w:color="auto"/>
      </w:divBdr>
      <w:divsChild>
        <w:div w:id="13820941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0273242">
      <w:bodyDiv w:val="1"/>
      <w:marLeft w:val="0"/>
      <w:marRight w:val="0"/>
      <w:marTop w:val="0"/>
      <w:marBottom w:val="0"/>
      <w:divBdr>
        <w:top w:val="none" w:sz="0" w:space="0" w:color="auto"/>
        <w:left w:val="none" w:sz="0" w:space="0" w:color="auto"/>
        <w:bottom w:val="none" w:sz="0" w:space="0" w:color="auto"/>
        <w:right w:val="none" w:sz="0" w:space="0" w:color="auto"/>
      </w:divBdr>
      <w:divsChild>
        <w:div w:id="1144588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28369446">
      <w:bodyDiv w:val="1"/>
      <w:marLeft w:val="0"/>
      <w:marRight w:val="0"/>
      <w:marTop w:val="0"/>
      <w:marBottom w:val="0"/>
      <w:divBdr>
        <w:top w:val="none" w:sz="0" w:space="0" w:color="auto"/>
        <w:left w:val="none" w:sz="0" w:space="0" w:color="auto"/>
        <w:bottom w:val="none" w:sz="0" w:space="0" w:color="auto"/>
        <w:right w:val="none" w:sz="0" w:space="0" w:color="auto"/>
      </w:divBdr>
      <w:divsChild>
        <w:div w:id="1488934857">
          <w:blockQuote w:val="1"/>
          <w:marLeft w:val="225"/>
          <w:marRight w:val="0"/>
          <w:marTop w:val="0"/>
          <w:marBottom w:val="0"/>
          <w:divBdr>
            <w:top w:val="none" w:sz="0" w:space="0" w:color="auto"/>
            <w:left w:val="none" w:sz="0" w:space="0" w:color="auto"/>
            <w:bottom w:val="none" w:sz="0" w:space="0" w:color="auto"/>
            <w:right w:val="none" w:sz="0" w:space="0" w:color="auto"/>
          </w:divBdr>
        </w:div>
        <w:div w:id="18206838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673093">
      <w:bodyDiv w:val="1"/>
      <w:marLeft w:val="0"/>
      <w:marRight w:val="0"/>
      <w:marTop w:val="0"/>
      <w:marBottom w:val="0"/>
      <w:divBdr>
        <w:top w:val="none" w:sz="0" w:space="0" w:color="auto"/>
        <w:left w:val="none" w:sz="0" w:space="0" w:color="auto"/>
        <w:bottom w:val="none" w:sz="0" w:space="0" w:color="auto"/>
        <w:right w:val="none" w:sz="0" w:space="0" w:color="auto"/>
      </w:divBdr>
      <w:divsChild>
        <w:div w:id="65543463">
          <w:blockQuote w:val="1"/>
          <w:marLeft w:val="225"/>
          <w:marRight w:val="0"/>
          <w:marTop w:val="0"/>
          <w:marBottom w:val="0"/>
          <w:divBdr>
            <w:top w:val="none" w:sz="0" w:space="0" w:color="auto"/>
            <w:left w:val="none" w:sz="0" w:space="0" w:color="auto"/>
            <w:bottom w:val="none" w:sz="0" w:space="0" w:color="auto"/>
            <w:right w:val="none" w:sz="0" w:space="0" w:color="auto"/>
          </w:divBdr>
        </w:div>
        <w:div w:id="18044989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56446645">
      <w:bodyDiv w:val="1"/>
      <w:marLeft w:val="0"/>
      <w:marRight w:val="0"/>
      <w:marTop w:val="0"/>
      <w:marBottom w:val="0"/>
      <w:divBdr>
        <w:top w:val="none" w:sz="0" w:space="0" w:color="auto"/>
        <w:left w:val="none" w:sz="0" w:space="0" w:color="auto"/>
        <w:bottom w:val="none" w:sz="0" w:space="0" w:color="auto"/>
        <w:right w:val="none" w:sz="0" w:space="0" w:color="auto"/>
      </w:divBdr>
    </w:div>
    <w:div w:id="1697073611">
      <w:bodyDiv w:val="1"/>
      <w:marLeft w:val="0"/>
      <w:marRight w:val="0"/>
      <w:marTop w:val="0"/>
      <w:marBottom w:val="0"/>
      <w:divBdr>
        <w:top w:val="none" w:sz="0" w:space="0" w:color="auto"/>
        <w:left w:val="none" w:sz="0" w:space="0" w:color="auto"/>
        <w:bottom w:val="none" w:sz="0" w:space="0" w:color="auto"/>
        <w:right w:val="none" w:sz="0" w:space="0" w:color="auto"/>
      </w:divBdr>
    </w:div>
    <w:div w:id="1715501076">
      <w:bodyDiv w:val="1"/>
      <w:marLeft w:val="0"/>
      <w:marRight w:val="0"/>
      <w:marTop w:val="0"/>
      <w:marBottom w:val="0"/>
      <w:divBdr>
        <w:top w:val="none" w:sz="0" w:space="0" w:color="auto"/>
        <w:left w:val="none" w:sz="0" w:space="0" w:color="auto"/>
        <w:bottom w:val="none" w:sz="0" w:space="0" w:color="auto"/>
        <w:right w:val="none" w:sz="0" w:space="0" w:color="auto"/>
      </w:divBdr>
      <w:divsChild>
        <w:div w:id="368533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2098724">
      <w:bodyDiv w:val="1"/>
      <w:marLeft w:val="0"/>
      <w:marRight w:val="0"/>
      <w:marTop w:val="0"/>
      <w:marBottom w:val="0"/>
      <w:divBdr>
        <w:top w:val="none" w:sz="0" w:space="0" w:color="auto"/>
        <w:left w:val="none" w:sz="0" w:space="0" w:color="auto"/>
        <w:bottom w:val="none" w:sz="0" w:space="0" w:color="auto"/>
        <w:right w:val="none" w:sz="0" w:space="0" w:color="auto"/>
      </w:divBdr>
    </w:div>
    <w:div w:id="1724325954">
      <w:bodyDiv w:val="1"/>
      <w:marLeft w:val="0"/>
      <w:marRight w:val="0"/>
      <w:marTop w:val="0"/>
      <w:marBottom w:val="0"/>
      <w:divBdr>
        <w:top w:val="none" w:sz="0" w:space="0" w:color="auto"/>
        <w:left w:val="none" w:sz="0" w:space="0" w:color="auto"/>
        <w:bottom w:val="none" w:sz="0" w:space="0" w:color="auto"/>
        <w:right w:val="none" w:sz="0" w:space="0" w:color="auto"/>
      </w:divBdr>
      <w:divsChild>
        <w:div w:id="809708500">
          <w:blockQuote w:val="1"/>
          <w:marLeft w:val="225"/>
          <w:marRight w:val="0"/>
          <w:marTop w:val="0"/>
          <w:marBottom w:val="0"/>
          <w:divBdr>
            <w:top w:val="none" w:sz="0" w:space="0" w:color="auto"/>
            <w:left w:val="none" w:sz="0" w:space="0" w:color="auto"/>
            <w:bottom w:val="none" w:sz="0" w:space="0" w:color="auto"/>
            <w:right w:val="none" w:sz="0" w:space="0" w:color="auto"/>
          </w:divBdr>
        </w:div>
        <w:div w:id="1783332347">
          <w:blockQuote w:val="1"/>
          <w:marLeft w:val="225"/>
          <w:marRight w:val="0"/>
          <w:marTop w:val="0"/>
          <w:marBottom w:val="0"/>
          <w:divBdr>
            <w:top w:val="none" w:sz="0" w:space="0" w:color="auto"/>
            <w:left w:val="none" w:sz="0" w:space="0" w:color="auto"/>
            <w:bottom w:val="none" w:sz="0" w:space="0" w:color="auto"/>
            <w:right w:val="none" w:sz="0" w:space="0" w:color="auto"/>
          </w:divBdr>
        </w:div>
        <w:div w:id="11852902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6879855">
      <w:bodyDiv w:val="1"/>
      <w:marLeft w:val="0"/>
      <w:marRight w:val="0"/>
      <w:marTop w:val="0"/>
      <w:marBottom w:val="0"/>
      <w:divBdr>
        <w:top w:val="none" w:sz="0" w:space="0" w:color="auto"/>
        <w:left w:val="none" w:sz="0" w:space="0" w:color="auto"/>
        <w:bottom w:val="none" w:sz="0" w:space="0" w:color="auto"/>
        <w:right w:val="none" w:sz="0" w:space="0" w:color="auto"/>
      </w:divBdr>
      <w:divsChild>
        <w:div w:id="3978227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8644390">
      <w:bodyDiv w:val="1"/>
      <w:marLeft w:val="0"/>
      <w:marRight w:val="0"/>
      <w:marTop w:val="0"/>
      <w:marBottom w:val="0"/>
      <w:divBdr>
        <w:top w:val="none" w:sz="0" w:space="0" w:color="auto"/>
        <w:left w:val="none" w:sz="0" w:space="0" w:color="auto"/>
        <w:bottom w:val="none" w:sz="0" w:space="0" w:color="auto"/>
        <w:right w:val="none" w:sz="0" w:space="0" w:color="auto"/>
      </w:divBdr>
      <w:divsChild>
        <w:div w:id="224922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8019222">
      <w:bodyDiv w:val="1"/>
      <w:marLeft w:val="0"/>
      <w:marRight w:val="0"/>
      <w:marTop w:val="0"/>
      <w:marBottom w:val="0"/>
      <w:divBdr>
        <w:top w:val="none" w:sz="0" w:space="0" w:color="auto"/>
        <w:left w:val="none" w:sz="0" w:space="0" w:color="auto"/>
        <w:bottom w:val="none" w:sz="0" w:space="0" w:color="auto"/>
        <w:right w:val="none" w:sz="0" w:space="0" w:color="auto"/>
      </w:divBdr>
    </w:div>
    <w:div w:id="1753042491">
      <w:bodyDiv w:val="1"/>
      <w:marLeft w:val="0"/>
      <w:marRight w:val="0"/>
      <w:marTop w:val="0"/>
      <w:marBottom w:val="0"/>
      <w:divBdr>
        <w:top w:val="none" w:sz="0" w:space="0" w:color="auto"/>
        <w:left w:val="none" w:sz="0" w:space="0" w:color="auto"/>
        <w:bottom w:val="none" w:sz="0" w:space="0" w:color="auto"/>
        <w:right w:val="none" w:sz="0" w:space="0" w:color="auto"/>
      </w:divBdr>
    </w:div>
    <w:div w:id="1800145508">
      <w:bodyDiv w:val="1"/>
      <w:marLeft w:val="0"/>
      <w:marRight w:val="0"/>
      <w:marTop w:val="0"/>
      <w:marBottom w:val="0"/>
      <w:divBdr>
        <w:top w:val="none" w:sz="0" w:space="0" w:color="auto"/>
        <w:left w:val="none" w:sz="0" w:space="0" w:color="auto"/>
        <w:bottom w:val="none" w:sz="0" w:space="0" w:color="auto"/>
        <w:right w:val="none" w:sz="0" w:space="0" w:color="auto"/>
      </w:divBdr>
      <w:divsChild>
        <w:div w:id="344939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18764727">
      <w:bodyDiv w:val="1"/>
      <w:marLeft w:val="0"/>
      <w:marRight w:val="0"/>
      <w:marTop w:val="0"/>
      <w:marBottom w:val="0"/>
      <w:divBdr>
        <w:top w:val="none" w:sz="0" w:space="0" w:color="auto"/>
        <w:left w:val="none" w:sz="0" w:space="0" w:color="auto"/>
        <w:bottom w:val="none" w:sz="0" w:space="0" w:color="auto"/>
        <w:right w:val="none" w:sz="0" w:space="0" w:color="auto"/>
      </w:divBdr>
    </w:div>
    <w:div w:id="1842431657">
      <w:bodyDiv w:val="1"/>
      <w:marLeft w:val="0"/>
      <w:marRight w:val="0"/>
      <w:marTop w:val="0"/>
      <w:marBottom w:val="0"/>
      <w:divBdr>
        <w:top w:val="none" w:sz="0" w:space="0" w:color="auto"/>
        <w:left w:val="none" w:sz="0" w:space="0" w:color="auto"/>
        <w:bottom w:val="none" w:sz="0" w:space="0" w:color="auto"/>
        <w:right w:val="none" w:sz="0" w:space="0" w:color="auto"/>
      </w:divBdr>
    </w:div>
    <w:div w:id="1848446351">
      <w:bodyDiv w:val="1"/>
      <w:marLeft w:val="0"/>
      <w:marRight w:val="0"/>
      <w:marTop w:val="0"/>
      <w:marBottom w:val="0"/>
      <w:divBdr>
        <w:top w:val="none" w:sz="0" w:space="0" w:color="auto"/>
        <w:left w:val="none" w:sz="0" w:space="0" w:color="auto"/>
        <w:bottom w:val="none" w:sz="0" w:space="0" w:color="auto"/>
        <w:right w:val="none" w:sz="0" w:space="0" w:color="auto"/>
      </w:divBdr>
      <w:divsChild>
        <w:div w:id="1807121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8224769">
      <w:bodyDiv w:val="1"/>
      <w:marLeft w:val="0"/>
      <w:marRight w:val="0"/>
      <w:marTop w:val="0"/>
      <w:marBottom w:val="0"/>
      <w:divBdr>
        <w:top w:val="none" w:sz="0" w:space="0" w:color="auto"/>
        <w:left w:val="none" w:sz="0" w:space="0" w:color="auto"/>
        <w:bottom w:val="none" w:sz="0" w:space="0" w:color="auto"/>
        <w:right w:val="none" w:sz="0" w:space="0" w:color="auto"/>
      </w:divBdr>
    </w:div>
    <w:div w:id="1922906825">
      <w:bodyDiv w:val="1"/>
      <w:marLeft w:val="0"/>
      <w:marRight w:val="0"/>
      <w:marTop w:val="0"/>
      <w:marBottom w:val="0"/>
      <w:divBdr>
        <w:top w:val="none" w:sz="0" w:space="0" w:color="auto"/>
        <w:left w:val="none" w:sz="0" w:space="0" w:color="auto"/>
        <w:bottom w:val="none" w:sz="0" w:space="0" w:color="auto"/>
        <w:right w:val="none" w:sz="0" w:space="0" w:color="auto"/>
      </w:divBdr>
      <w:divsChild>
        <w:div w:id="1646810814">
          <w:blockQuote w:val="1"/>
          <w:marLeft w:val="225"/>
          <w:marRight w:val="0"/>
          <w:marTop w:val="0"/>
          <w:marBottom w:val="0"/>
          <w:divBdr>
            <w:top w:val="none" w:sz="0" w:space="0" w:color="auto"/>
            <w:left w:val="none" w:sz="0" w:space="0" w:color="auto"/>
            <w:bottom w:val="none" w:sz="0" w:space="0" w:color="auto"/>
            <w:right w:val="none" w:sz="0" w:space="0" w:color="auto"/>
          </w:divBdr>
        </w:div>
        <w:div w:id="15296797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2808884">
      <w:bodyDiv w:val="1"/>
      <w:marLeft w:val="0"/>
      <w:marRight w:val="0"/>
      <w:marTop w:val="0"/>
      <w:marBottom w:val="0"/>
      <w:divBdr>
        <w:top w:val="none" w:sz="0" w:space="0" w:color="auto"/>
        <w:left w:val="none" w:sz="0" w:space="0" w:color="auto"/>
        <w:bottom w:val="none" w:sz="0" w:space="0" w:color="auto"/>
        <w:right w:val="none" w:sz="0" w:space="0" w:color="auto"/>
      </w:divBdr>
      <w:divsChild>
        <w:div w:id="149634378">
          <w:blockQuote w:val="1"/>
          <w:marLeft w:val="225"/>
          <w:marRight w:val="0"/>
          <w:marTop w:val="0"/>
          <w:marBottom w:val="0"/>
          <w:divBdr>
            <w:top w:val="none" w:sz="0" w:space="0" w:color="auto"/>
            <w:left w:val="none" w:sz="0" w:space="0" w:color="auto"/>
            <w:bottom w:val="none" w:sz="0" w:space="0" w:color="auto"/>
            <w:right w:val="none" w:sz="0" w:space="0" w:color="auto"/>
          </w:divBdr>
        </w:div>
        <w:div w:id="1332099256">
          <w:blockQuote w:val="1"/>
          <w:marLeft w:val="225"/>
          <w:marRight w:val="0"/>
          <w:marTop w:val="0"/>
          <w:marBottom w:val="0"/>
          <w:divBdr>
            <w:top w:val="none" w:sz="0" w:space="0" w:color="auto"/>
            <w:left w:val="none" w:sz="0" w:space="0" w:color="auto"/>
            <w:bottom w:val="none" w:sz="0" w:space="0" w:color="auto"/>
            <w:right w:val="none" w:sz="0" w:space="0" w:color="auto"/>
          </w:divBdr>
        </w:div>
        <w:div w:id="20627478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53240832">
      <w:bodyDiv w:val="1"/>
      <w:marLeft w:val="0"/>
      <w:marRight w:val="0"/>
      <w:marTop w:val="0"/>
      <w:marBottom w:val="0"/>
      <w:divBdr>
        <w:top w:val="none" w:sz="0" w:space="0" w:color="auto"/>
        <w:left w:val="none" w:sz="0" w:space="0" w:color="auto"/>
        <w:bottom w:val="none" w:sz="0" w:space="0" w:color="auto"/>
        <w:right w:val="none" w:sz="0" w:space="0" w:color="auto"/>
      </w:divBdr>
      <w:divsChild>
        <w:div w:id="8699572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55945150">
      <w:bodyDiv w:val="1"/>
      <w:marLeft w:val="0"/>
      <w:marRight w:val="0"/>
      <w:marTop w:val="0"/>
      <w:marBottom w:val="0"/>
      <w:divBdr>
        <w:top w:val="none" w:sz="0" w:space="0" w:color="auto"/>
        <w:left w:val="none" w:sz="0" w:space="0" w:color="auto"/>
        <w:bottom w:val="none" w:sz="0" w:space="0" w:color="auto"/>
        <w:right w:val="none" w:sz="0" w:space="0" w:color="auto"/>
      </w:divBdr>
      <w:divsChild>
        <w:div w:id="7270697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56016443">
      <w:bodyDiv w:val="1"/>
      <w:marLeft w:val="0"/>
      <w:marRight w:val="0"/>
      <w:marTop w:val="0"/>
      <w:marBottom w:val="0"/>
      <w:divBdr>
        <w:top w:val="none" w:sz="0" w:space="0" w:color="auto"/>
        <w:left w:val="none" w:sz="0" w:space="0" w:color="auto"/>
        <w:bottom w:val="none" w:sz="0" w:space="0" w:color="auto"/>
        <w:right w:val="none" w:sz="0" w:space="0" w:color="auto"/>
      </w:divBdr>
    </w:div>
    <w:div w:id="1959557166">
      <w:bodyDiv w:val="1"/>
      <w:marLeft w:val="0"/>
      <w:marRight w:val="0"/>
      <w:marTop w:val="0"/>
      <w:marBottom w:val="0"/>
      <w:divBdr>
        <w:top w:val="none" w:sz="0" w:space="0" w:color="auto"/>
        <w:left w:val="none" w:sz="0" w:space="0" w:color="auto"/>
        <w:bottom w:val="none" w:sz="0" w:space="0" w:color="auto"/>
        <w:right w:val="none" w:sz="0" w:space="0" w:color="auto"/>
      </w:divBdr>
      <w:divsChild>
        <w:div w:id="6386079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87466818">
      <w:bodyDiv w:val="1"/>
      <w:marLeft w:val="0"/>
      <w:marRight w:val="0"/>
      <w:marTop w:val="0"/>
      <w:marBottom w:val="0"/>
      <w:divBdr>
        <w:top w:val="none" w:sz="0" w:space="0" w:color="auto"/>
        <w:left w:val="none" w:sz="0" w:space="0" w:color="auto"/>
        <w:bottom w:val="none" w:sz="0" w:space="0" w:color="auto"/>
        <w:right w:val="none" w:sz="0" w:space="0" w:color="auto"/>
      </w:divBdr>
    </w:div>
    <w:div w:id="1996908566">
      <w:bodyDiv w:val="1"/>
      <w:marLeft w:val="0"/>
      <w:marRight w:val="0"/>
      <w:marTop w:val="0"/>
      <w:marBottom w:val="0"/>
      <w:divBdr>
        <w:top w:val="none" w:sz="0" w:space="0" w:color="auto"/>
        <w:left w:val="none" w:sz="0" w:space="0" w:color="auto"/>
        <w:bottom w:val="none" w:sz="0" w:space="0" w:color="auto"/>
        <w:right w:val="none" w:sz="0" w:space="0" w:color="auto"/>
      </w:divBdr>
    </w:div>
    <w:div w:id="2003046165">
      <w:bodyDiv w:val="1"/>
      <w:marLeft w:val="0"/>
      <w:marRight w:val="0"/>
      <w:marTop w:val="0"/>
      <w:marBottom w:val="0"/>
      <w:divBdr>
        <w:top w:val="none" w:sz="0" w:space="0" w:color="auto"/>
        <w:left w:val="none" w:sz="0" w:space="0" w:color="auto"/>
        <w:bottom w:val="none" w:sz="0" w:space="0" w:color="auto"/>
        <w:right w:val="none" w:sz="0" w:space="0" w:color="auto"/>
      </w:divBdr>
      <w:divsChild>
        <w:div w:id="1626698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0592528">
      <w:bodyDiv w:val="1"/>
      <w:marLeft w:val="0"/>
      <w:marRight w:val="0"/>
      <w:marTop w:val="0"/>
      <w:marBottom w:val="0"/>
      <w:divBdr>
        <w:top w:val="none" w:sz="0" w:space="0" w:color="auto"/>
        <w:left w:val="none" w:sz="0" w:space="0" w:color="auto"/>
        <w:bottom w:val="none" w:sz="0" w:space="0" w:color="auto"/>
        <w:right w:val="none" w:sz="0" w:space="0" w:color="auto"/>
      </w:divBdr>
      <w:divsChild>
        <w:div w:id="17753267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3681226">
      <w:bodyDiv w:val="1"/>
      <w:marLeft w:val="0"/>
      <w:marRight w:val="0"/>
      <w:marTop w:val="0"/>
      <w:marBottom w:val="0"/>
      <w:divBdr>
        <w:top w:val="none" w:sz="0" w:space="0" w:color="auto"/>
        <w:left w:val="none" w:sz="0" w:space="0" w:color="auto"/>
        <w:bottom w:val="none" w:sz="0" w:space="0" w:color="auto"/>
        <w:right w:val="none" w:sz="0" w:space="0" w:color="auto"/>
      </w:divBdr>
      <w:divsChild>
        <w:div w:id="1669443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7514589">
      <w:bodyDiv w:val="1"/>
      <w:marLeft w:val="0"/>
      <w:marRight w:val="0"/>
      <w:marTop w:val="0"/>
      <w:marBottom w:val="0"/>
      <w:divBdr>
        <w:top w:val="none" w:sz="0" w:space="0" w:color="auto"/>
        <w:left w:val="none" w:sz="0" w:space="0" w:color="auto"/>
        <w:bottom w:val="none" w:sz="0" w:space="0" w:color="auto"/>
        <w:right w:val="none" w:sz="0" w:space="0" w:color="auto"/>
      </w:divBdr>
      <w:divsChild>
        <w:div w:id="14025604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83789761">
      <w:bodyDiv w:val="1"/>
      <w:marLeft w:val="0"/>
      <w:marRight w:val="0"/>
      <w:marTop w:val="0"/>
      <w:marBottom w:val="0"/>
      <w:divBdr>
        <w:top w:val="none" w:sz="0" w:space="0" w:color="auto"/>
        <w:left w:val="none" w:sz="0" w:space="0" w:color="auto"/>
        <w:bottom w:val="none" w:sz="0" w:space="0" w:color="auto"/>
        <w:right w:val="none" w:sz="0" w:space="0" w:color="auto"/>
      </w:divBdr>
      <w:divsChild>
        <w:div w:id="19643126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86954136">
      <w:bodyDiv w:val="1"/>
      <w:marLeft w:val="0"/>
      <w:marRight w:val="0"/>
      <w:marTop w:val="0"/>
      <w:marBottom w:val="0"/>
      <w:divBdr>
        <w:top w:val="none" w:sz="0" w:space="0" w:color="auto"/>
        <w:left w:val="none" w:sz="0" w:space="0" w:color="auto"/>
        <w:bottom w:val="none" w:sz="0" w:space="0" w:color="auto"/>
        <w:right w:val="none" w:sz="0" w:space="0" w:color="auto"/>
      </w:divBdr>
    </w:div>
    <w:div w:id="2089620401">
      <w:bodyDiv w:val="1"/>
      <w:marLeft w:val="0"/>
      <w:marRight w:val="0"/>
      <w:marTop w:val="0"/>
      <w:marBottom w:val="0"/>
      <w:divBdr>
        <w:top w:val="none" w:sz="0" w:space="0" w:color="auto"/>
        <w:left w:val="none" w:sz="0" w:space="0" w:color="auto"/>
        <w:bottom w:val="none" w:sz="0" w:space="0" w:color="auto"/>
        <w:right w:val="none" w:sz="0" w:space="0" w:color="auto"/>
      </w:divBdr>
    </w:div>
    <w:div w:id="2094738926">
      <w:bodyDiv w:val="1"/>
      <w:marLeft w:val="0"/>
      <w:marRight w:val="0"/>
      <w:marTop w:val="0"/>
      <w:marBottom w:val="0"/>
      <w:divBdr>
        <w:top w:val="none" w:sz="0" w:space="0" w:color="auto"/>
        <w:left w:val="none" w:sz="0" w:space="0" w:color="auto"/>
        <w:bottom w:val="none" w:sz="0" w:space="0" w:color="auto"/>
        <w:right w:val="none" w:sz="0" w:space="0" w:color="auto"/>
      </w:divBdr>
      <w:divsChild>
        <w:div w:id="4760674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99598692">
      <w:bodyDiv w:val="1"/>
      <w:marLeft w:val="0"/>
      <w:marRight w:val="0"/>
      <w:marTop w:val="0"/>
      <w:marBottom w:val="0"/>
      <w:divBdr>
        <w:top w:val="none" w:sz="0" w:space="0" w:color="auto"/>
        <w:left w:val="none" w:sz="0" w:space="0" w:color="auto"/>
        <w:bottom w:val="none" w:sz="0" w:space="0" w:color="auto"/>
        <w:right w:val="none" w:sz="0" w:space="0" w:color="auto"/>
      </w:divBdr>
      <w:divsChild>
        <w:div w:id="260457628">
          <w:blockQuote w:val="1"/>
          <w:marLeft w:val="225"/>
          <w:marRight w:val="0"/>
          <w:marTop w:val="0"/>
          <w:marBottom w:val="0"/>
          <w:divBdr>
            <w:top w:val="none" w:sz="0" w:space="0" w:color="auto"/>
            <w:left w:val="none" w:sz="0" w:space="0" w:color="auto"/>
            <w:bottom w:val="none" w:sz="0" w:space="0" w:color="auto"/>
            <w:right w:val="none" w:sz="0" w:space="0" w:color="auto"/>
          </w:divBdr>
        </w:div>
        <w:div w:id="950356704">
          <w:blockQuote w:val="1"/>
          <w:marLeft w:val="225"/>
          <w:marRight w:val="0"/>
          <w:marTop w:val="0"/>
          <w:marBottom w:val="0"/>
          <w:divBdr>
            <w:top w:val="none" w:sz="0" w:space="0" w:color="auto"/>
            <w:left w:val="none" w:sz="0" w:space="0" w:color="auto"/>
            <w:bottom w:val="none" w:sz="0" w:space="0" w:color="auto"/>
            <w:right w:val="none" w:sz="0" w:space="0" w:color="auto"/>
          </w:divBdr>
        </w:div>
        <w:div w:id="464086243">
          <w:blockQuote w:val="1"/>
          <w:marLeft w:val="225"/>
          <w:marRight w:val="0"/>
          <w:marTop w:val="0"/>
          <w:marBottom w:val="0"/>
          <w:divBdr>
            <w:top w:val="none" w:sz="0" w:space="0" w:color="auto"/>
            <w:left w:val="none" w:sz="0" w:space="0" w:color="auto"/>
            <w:bottom w:val="none" w:sz="0" w:space="0" w:color="auto"/>
            <w:right w:val="none" w:sz="0" w:space="0" w:color="auto"/>
          </w:divBdr>
        </w:div>
        <w:div w:id="2044940540">
          <w:blockQuote w:val="1"/>
          <w:marLeft w:val="225"/>
          <w:marRight w:val="0"/>
          <w:marTop w:val="0"/>
          <w:marBottom w:val="0"/>
          <w:divBdr>
            <w:top w:val="none" w:sz="0" w:space="0" w:color="auto"/>
            <w:left w:val="none" w:sz="0" w:space="0" w:color="auto"/>
            <w:bottom w:val="none" w:sz="0" w:space="0" w:color="auto"/>
            <w:right w:val="none" w:sz="0" w:space="0" w:color="auto"/>
          </w:divBdr>
        </w:div>
        <w:div w:id="58096008">
          <w:blockQuote w:val="1"/>
          <w:marLeft w:val="225"/>
          <w:marRight w:val="0"/>
          <w:marTop w:val="0"/>
          <w:marBottom w:val="0"/>
          <w:divBdr>
            <w:top w:val="none" w:sz="0" w:space="0" w:color="auto"/>
            <w:left w:val="none" w:sz="0" w:space="0" w:color="auto"/>
            <w:bottom w:val="none" w:sz="0" w:space="0" w:color="auto"/>
            <w:right w:val="none" w:sz="0" w:space="0" w:color="auto"/>
          </w:divBdr>
        </w:div>
        <w:div w:id="54935642">
          <w:blockQuote w:val="1"/>
          <w:marLeft w:val="225"/>
          <w:marRight w:val="0"/>
          <w:marTop w:val="0"/>
          <w:marBottom w:val="0"/>
          <w:divBdr>
            <w:top w:val="none" w:sz="0" w:space="0" w:color="auto"/>
            <w:left w:val="none" w:sz="0" w:space="0" w:color="auto"/>
            <w:bottom w:val="none" w:sz="0" w:space="0" w:color="auto"/>
            <w:right w:val="none" w:sz="0" w:space="0" w:color="auto"/>
          </w:divBdr>
        </w:div>
        <w:div w:id="1368796017">
          <w:blockQuote w:val="1"/>
          <w:marLeft w:val="225"/>
          <w:marRight w:val="0"/>
          <w:marTop w:val="0"/>
          <w:marBottom w:val="0"/>
          <w:divBdr>
            <w:top w:val="none" w:sz="0" w:space="0" w:color="auto"/>
            <w:left w:val="none" w:sz="0" w:space="0" w:color="auto"/>
            <w:bottom w:val="none" w:sz="0" w:space="0" w:color="auto"/>
            <w:right w:val="none" w:sz="0" w:space="0" w:color="auto"/>
          </w:divBdr>
        </w:div>
        <w:div w:id="774642787">
          <w:blockQuote w:val="1"/>
          <w:marLeft w:val="225"/>
          <w:marRight w:val="0"/>
          <w:marTop w:val="0"/>
          <w:marBottom w:val="0"/>
          <w:divBdr>
            <w:top w:val="none" w:sz="0" w:space="0" w:color="auto"/>
            <w:left w:val="none" w:sz="0" w:space="0" w:color="auto"/>
            <w:bottom w:val="none" w:sz="0" w:space="0" w:color="auto"/>
            <w:right w:val="none" w:sz="0" w:space="0" w:color="auto"/>
          </w:divBdr>
        </w:div>
        <w:div w:id="622275599">
          <w:blockQuote w:val="1"/>
          <w:marLeft w:val="225"/>
          <w:marRight w:val="0"/>
          <w:marTop w:val="0"/>
          <w:marBottom w:val="0"/>
          <w:divBdr>
            <w:top w:val="none" w:sz="0" w:space="0" w:color="auto"/>
            <w:left w:val="none" w:sz="0" w:space="0" w:color="auto"/>
            <w:bottom w:val="none" w:sz="0" w:space="0" w:color="auto"/>
            <w:right w:val="none" w:sz="0" w:space="0" w:color="auto"/>
          </w:divBdr>
        </w:div>
        <w:div w:id="1403983063">
          <w:blockQuote w:val="1"/>
          <w:marLeft w:val="225"/>
          <w:marRight w:val="0"/>
          <w:marTop w:val="0"/>
          <w:marBottom w:val="0"/>
          <w:divBdr>
            <w:top w:val="none" w:sz="0" w:space="0" w:color="auto"/>
            <w:left w:val="none" w:sz="0" w:space="0" w:color="auto"/>
            <w:bottom w:val="none" w:sz="0" w:space="0" w:color="auto"/>
            <w:right w:val="none" w:sz="0" w:space="0" w:color="auto"/>
          </w:divBdr>
        </w:div>
        <w:div w:id="176846078">
          <w:blockQuote w:val="1"/>
          <w:marLeft w:val="225"/>
          <w:marRight w:val="0"/>
          <w:marTop w:val="0"/>
          <w:marBottom w:val="0"/>
          <w:divBdr>
            <w:top w:val="none" w:sz="0" w:space="0" w:color="auto"/>
            <w:left w:val="none" w:sz="0" w:space="0" w:color="auto"/>
            <w:bottom w:val="none" w:sz="0" w:space="0" w:color="auto"/>
            <w:right w:val="none" w:sz="0" w:space="0" w:color="auto"/>
          </w:divBdr>
        </w:div>
        <w:div w:id="1740327903">
          <w:blockQuote w:val="1"/>
          <w:marLeft w:val="225"/>
          <w:marRight w:val="0"/>
          <w:marTop w:val="0"/>
          <w:marBottom w:val="0"/>
          <w:divBdr>
            <w:top w:val="none" w:sz="0" w:space="0" w:color="auto"/>
            <w:left w:val="none" w:sz="0" w:space="0" w:color="auto"/>
            <w:bottom w:val="none" w:sz="0" w:space="0" w:color="auto"/>
            <w:right w:val="none" w:sz="0" w:space="0" w:color="auto"/>
          </w:divBdr>
        </w:div>
        <w:div w:id="11394171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02676945">
      <w:bodyDiv w:val="1"/>
      <w:marLeft w:val="0"/>
      <w:marRight w:val="0"/>
      <w:marTop w:val="0"/>
      <w:marBottom w:val="0"/>
      <w:divBdr>
        <w:top w:val="none" w:sz="0" w:space="0" w:color="auto"/>
        <w:left w:val="none" w:sz="0" w:space="0" w:color="auto"/>
        <w:bottom w:val="none" w:sz="0" w:space="0" w:color="auto"/>
        <w:right w:val="none" w:sz="0" w:space="0" w:color="auto"/>
      </w:divBdr>
      <w:divsChild>
        <w:div w:id="1501971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TotalTime>
  <Pages>10</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Teams 365</cp:lastModifiedBy>
  <cp:revision>10</cp:revision>
  <dcterms:created xsi:type="dcterms:W3CDTF">2013-12-23T23:15:00Z</dcterms:created>
  <dcterms:modified xsi:type="dcterms:W3CDTF">2025-08-07T19:46:00Z</dcterms:modified>
  <cp:category/>
</cp:coreProperties>
</file>